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07315" w:rsidRPr="00607315"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 xml:space="preserve">80 ЛЕТ ТРАГЕДИИ В ХАТЫНИ. </w:t>
      </w:r>
    </w:p>
    <w:p w:rsidR="000766DB" w:rsidRPr="000766DB"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Президент Республики Беларусь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w:t>
      </w:r>
      <w:proofErr w:type="spellStart"/>
      <w:r w:rsidRPr="00915FE7">
        <w:rPr>
          <w:rFonts w:ascii="Times New Roman" w:hAnsi="Times New Roman"/>
          <w:sz w:val="30"/>
          <w:szCs w:val="30"/>
        </w:rPr>
        <w:t>хатынской</w:t>
      </w:r>
      <w:proofErr w:type="spellEnd"/>
      <w:r w:rsidRPr="00915FE7">
        <w:rPr>
          <w:rFonts w:ascii="Times New Roman" w:hAnsi="Times New Roman"/>
          <w:sz w:val="30"/>
          <w:szCs w:val="30"/>
        </w:rPr>
        <w:t xml:space="preserve">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Утром 22 марта 1943 г. в 6 км от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25063B" w:rsidRPr="00895A01"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lastRenderedPageBreak/>
        <w:t xml:space="preserve">Для преследования партизан немецкими захватчиками были вызваны подразделения 118-го батальона </w:t>
      </w:r>
      <w:proofErr w:type="spellStart"/>
      <w:r w:rsidRPr="00895A01">
        <w:rPr>
          <w:rFonts w:ascii="Times New Roman" w:eastAsia="Times New Roman" w:hAnsi="Times New Roman"/>
          <w:sz w:val="30"/>
          <w:szCs w:val="30"/>
        </w:rPr>
        <w:t>шуцманшафта</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 xml:space="preserve">(вспомогательной охранной полиции; костяк батальона был сформирован в Польше, далее – в </w:t>
      </w:r>
      <w:proofErr w:type="spellStart"/>
      <w:r w:rsidRPr="00576D60">
        <w:rPr>
          <w:rFonts w:ascii="Times New Roman" w:eastAsia="Times New Roman" w:hAnsi="Times New Roman"/>
          <w:i/>
          <w:sz w:val="28"/>
          <w:szCs w:val="28"/>
        </w:rPr>
        <w:t>г.Киеве</w:t>
      </w:r>
      <w:proofErr w:type="spellEnd"/>
      <w:r w:rsidRPr="00576D60">
        <w:rPr>
          <w:rFonts w:ascii="Times New Roman" w:eastAsia="Times New Roman" w:hAnsi="Times New Roman"/>
          <w:i/>
          <w:sz w:val="28"/>
          <w:szCs w:val="28"/>
        </w:rPr>
        <w:t>)</w:t>
      </w:r>
      <w:r w:rsidRPr="00895A01">
        <w:rPr>
          <w:rFonts w:ascii="Times New Roman" w:eastAsia="Times New Roman" w:hAnsi="Times New Roman"/>
          <w:sz w:val="30"/>
          <w:szCs w:val="30"/>
        </w:rPr>
        <w:t xml:space="preserve"> и немецкая рота </w:t>
      </w:r>
      <w:proofErr w:type="spellStart"/>
      <w:r w:rsidRPr="00895A01">
        <w:rPr>
          <w:rFonts w:ascii="Times New Roman" w:eastAsia="Times New Roman" w:hAnsi="Times New Roman"/>
          <w:sz w:val="30"/>
          <w:szCs w:val="30"/>
        </w:rPr>
        <w:t>зондербатальона</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Дирлевангер</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rsidR="0025063B" w:rsidRPr="00AC5EEE" w:rsidRDefault="0025063B" w:rsidP="0025063B">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25063B" w:rsidRDefault="0025063B" w:rsidP="0025063B">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w:t>
      </w:r>
      <w:proofErr w:type="spellStart"/>
      <w:r w:rsidRPr="00520FD3">
        <w:rPr>
          <w:rFonts w:ascii="Times New Roman" w:eastAsia="Times New Roman" w:hAnsi="Times New Roman"/>
          <w:sz w:val="30"/>
          <w:szCs w:val="30"/>
        </w:rPr>
        <w:t>хатынская</w:t>
      </w:r>
      <w:proofErr w:type="spellEnd"/>
      <w:r w:rsidRPr="00520FD3">
        <w:rPr>
          <w:rFonts w:ascii="Times New Roman" w:eastAsia="Times New Roman" w:hAnsi="Times New Roman"/>
          <w:sz w:val="30"/>
          <w:szCs w:val="30"/>
        </w:rPr>
        <w:t xml:space="preserve"> трагедия.</w:t>
      </w:r>
    </w:p>
    <w:p w:rsidR="0025063B" w:rsidRPr="00BE55E2" w:rsidRDefault="0025063B" w:rsidP="0025063B">
      <w:pPr>
        <w:spacing w:after="0" w:line="240" w:lineRule="auto"/>
        <w:jc w:val="both"/>
        <w:rPr>
          <w:rFonts w:ascii="Times New Roman" w:eastAsia="Times New Roman" w:hAnsi="Times New Roman"/>
          <w:b/>
          <w:i/>
          <w:sz w:val="28"/>
          <w:szCs w:val="28"/>
        </w:rPr>
      </w:pPr>
      <w:r w:rsidRPr="00BE55E2">
        <w:rPr>
          <w:rFonts w:ascii="Times New Roman" w:eastAsia="Times New Roman" w:hAnsi="Times New Roman"/>
          <w:b/>
          <w:i/>
          <w:sz w:val="28"/>
          <w:szCs w:val="28"/>
        </w:rPr>
        <w:t>Справочно:</w:t>
      </w:r>
    </w:p>
    <w:p w:rsidR="0025063B" w:rsidRPr="00576D60" w:rsidRDefault="0025063B" w:rsidP="0025063B">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 xml:space="preserve">Из воспоминаний </w:t>
      </w:r>
      <w:proofErr w:type="spellStart"/>
      <w:r w:rsidRPr="00BE55E2">
        <w:rPr>
          <w:rFonts w:ascii="Times New Roman" w:eastAsia="Times New Roman" w:hAnsi="Times New Roman"/>
          <w:i/>
          <w:sz w:val="28"/>
          <w:szCs w:val="28"/>
        </w:rPr>
        <w:t>И.Каминского</w:t>
      </w:r>
      <w:proofErr w:type="spellEnd"/>
      <w:r w:rsidRPr="00BE55E2">
        <w:rPr>
          <w:rFonts w:ascii="Times New Roman" w:eastAsia="Times New Roman" w:hAnsi="Times New Roman"/>
          <w:i/>
          <w:sz w:val="28"/>
          <w:szCs w:val="28"/>
        </w:rPr>
        <w:t>:</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w:t>
      </w:r>
      <w:proofErr w:type="gramStart"/>
      <w:r>
        <w:rPr>
          <w:rFonts w:ascii="Times New Roman" w:eastAsia="Times New Roman" w:hAnsi="Times New Roman"/>
          <w:i/>
          <w:sz w:val="28"/>
          <w:szCs w:val="28"/>
        </w:rPr>
        <w:t>… Подожгли</w:t>
      </w:r>
      <w:proofErr w:type="gramEnd"/>
      <w:r>
        <w:rPr>
          <w:rFonts w:ascii="Times New Roman" w:eastAsia="Times New Roman" w:hAnsi="Times New Roman"/>
          <w:i/>
          <w:sz w:val="28"/>
          <w:szCs w:val="28"/>
        </w:rPr>
        <w:t xml:space="preserve">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гауптштурмфюрер СС </w:t>
      </w:r>
      <w:proofErr w:type="spellStart"/>
      <w:r w:rsidRPr="00895A01">
        <w:rPr>
          <w:rFonts w:ascii="Times New Roman" w:eastAsia="Times New Roman" w:hAnsi="Times New Roman"/>
          <w:sz w:val="30"/>
          <w:szCs w:val="30"/>
        </w:rPr>
        <w:t>А.Вильке</w:t>
      </w:r>
      <w:proofErr w:type="spellEnd"/>
      <w:r w:rsidRPr="00895A01">
        <w:rPr>
          <w:rFonts w:ascii="Times New Roman" w:eastAsia="Times New Roman" w:hAnsi="Times New Roman"/>
          <w:sz w:val="30"/>
          <w:szCs w:val="30"/>
        </w:rPr>
        <w:t xml:space="preserve">, шеф-командир 118-го батальона майор охранной полиции </w:t>
      </w:r>
      <w:proofErr w:type="spellStart"/>
      <w:r w:rsidRPr="00895A01">
        <w:rPr>
          <w:rFonts w:ascii="Times New Roman" w:eastAsia="Times New Roman" w:hAnsi="Times New Roman"/>
          <w:sz w:val="30"/>
          <w:szCs w:val="30"/>
        </w:rPr>
        <w:t>Э.Кернер</w:t>
      </w:r>
      <w:proofErr w:type="spellEnd"/>
      <w:r w:rsidRPr="00895A01">
        <w:rPr>
          <w:rFonts w:ascii="Times New Roman" w:eastAsia="Times New Roman" w:hAnsi="Times New Roman"/>
          <w:sz w:val="30"/>
          <w:szCs w:val="30"/>
        </w:rPr>
        <w:t xml:space="preserve">, командир батальона бывший майор польской армии </w:t>
      </w:r>
      <w:proofErr w:type="spellStart"/>
      <w:r w:rsidRPr="00895A01">
        <w:rPr>
          <w:rFonts w:ascii="Times New Roman" w:eastAsia="Times New Roman" w:hAnsi="Times New Roman"/>
          <w:sz w:val="30"/>
          <w:szCs w:val="30"/>
        </w:rPr>
        <w:t>К.Смовский</w:t>
      </w:r>
      <w:proofErr w:type="spellEnd"/>
      <w:r w:rsidRPr="00895A01">
        <w:rPr>
          <w:rFonts w:ascii="Times New Roman" w:eastAsia="Times New Roman" w:hAnsi="Times New Roman"/>
          <w:sz w:val="30"/>
          <w:szCs w:val="30"/>
        </w:rPr>
        <w:t xml:space="preserve">, начальник штаба батальона бывший старший лейтенант Красной армии </w:t>
      </w:r>
      <w:proofErr w:type="spellStart"/>
      <w:r w:rsidRPr="00895A01">
        <w:rPr>
          <w:rFonts w:ascii="Times New Roman" w:eastAsia="Times New Roman" w:hAnsi="Times New Roman"/>
          <w:sz w:val="30"/>
          <w:szCs w:val="30"/>
        </w:rPr>
        <w:t>Г.Васюра</w:t>
      </w:r>
      <w:proofErr w:type="spellEnd"/>
      <w:r w:rsidRPr="00895A01">
        <w:rPr>
          <w:rFonts w:ascii="Times New Roman" w:eastAsia="Times New Roman" w:hAnsi="Times New Roman"/>
          <w:sz w:val="30"/>
          <w:szCs w:val="30"/>
        </w:rPr>
        <w:t xml:space="preserve">. </w:t>
      </w:r>
    </w:p>
    <w:p w:rsidR="0025063B" w:rsidRPr="00895A01" w:rsidRDefault="0025063B" w:rsidP="0025063B">
      <w:pPr>
        <w:spacing w:after="0" w:line="240" w:lineRule="auto"/>
        <w:ind w:firstLine="709"/>
        <w:jc w:val="both"/>
        <w:rPr>
          <w:rFonts w:ascii="Times New Roman" w:eastAsia="Times New Roman" w:hAnsi="Times New Roman"/>
          <w:sz w:val="30"/>
          <w:szCs w:val="30"/>
        </w:rPr>
      </w:pPr>
    </w:p>
    <w:p w:rsidR="0025063B" w:rsidRPr="00895A01" w:rsidRDefault="0025063B" w:rsidP="0025063B">
      <w:pPr>
        <w:spacing w:before="120" w:after="0" w:line="280" w:lineRule="exact"/>
        <w:jc w:val="both"/>
        <w:rPr>
          <w:rFonts w:ascii="Times New Roman" w:eastAsia="Times New Roman" w:hAnsi="Times New Roman"/>
          <w:b/>
          <w:i/>
          <w:sz w:val="28"/>
          <w:szCs w:val="28"/>
        </w:rPr>
      </w:pPr>
      <w:r w:rsidRPr="00895A01">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25063B" w:rsidRPr="00FC15FC" w:rsidRDefault="0025063B" w:rsidP="0025063B">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Чмелевичи</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Котели</w:t>
      </w:r>
      <w:proofErr w:type="spellEnd"/>
      <w:r w:rsidRPr="00895A01">
        <w:rPr>
          <w:rFonts w:ascii="Times New Roman" w:eastAsia="Times New Roman" w:hAnsi="Times New Roman"/>
          <w:i/>
          <w:sz w:val="28"/>
          <w:szCs w:val="28"/>
        </w:rPr>
        <w:t xml:space="preserve"> и </w:t>
      </w:r>
      <w:proofErr w:type="spellStart"/>
      <w:r>
        <w:rPr>
          <w:rFonts w:ascii="Times New Roman" w:eastAsia="Times New Roman" w:hAnsi="Times New Roman"/>
          <w:i/>
          <w:sz w:val="28"/>
          <w:szCs w:val="28"/>
        </w:rPr>
        <w:t>д.</w:t>
      </w:r>
      <w:r w:rsidRPr="00895A01">
        <w:rPr>
          <w:rFonts w:ascii="Times New Roman" w:eastAsia="Times New Roman" w:hAnsi="Times New Roman"/>
          <w:i/>
          <w:sz w:val="28"/>
          <w:szCs w:val="28"/>
        </w:rPr>
        <w:t>Заречье</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Логойского</w:t>
      </w:r>
      <w:proofErr w:type="spellEnd"/>
      <w:r w:rsidRPr="00895A01">
        <w:rPr>
          <w:rFonts w:ascii="Times New Roman" w:eastAsia="Times New Roman" w:hAnsi="Times New Roman"/>
          <w:i/>
          <w:sz w:val="28"/>
          <w:szCs w:val="28"/>
        </w:rPr>
        <w:t xml:space="preserve"> района. Убито 16 человек, сожжено 40 домов. </w:t>
      </w:r>
    </w:p>
    <w:p w:rsidR="0025063B" w:rsidRPr="00895A01"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lastRenderedPageBreak/>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w:t>
      </w:r>
      <w:proofErr w:type="spellEnd"/>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Логойский</w:t>
      </w:r>
      <w:proofErr w:type="spellEnd"/>
      <w:r w:rsidRPr="00895A01">
        <w:rPr>
          <w:rFonts w:ascii="Times New Roman" w:eastAsia="Times New Roman" w:hAnsi="Times New Roman"/>
          <w:i/>
          <w:sz w:val="28"/>
          <w:szCs w:val="28"/>
        </w:rPr>
        <w:t xml:space="preserve"> район. </w:t>
      </w:r>
    </w:p>
    <w:p w:rsidR="0025063B" w:rsidRPr="00FC15FC" w:rsidRDefault="0025063B" w:rsidP="0025063B">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w:t>
      </w:r>
      <w:proofErr w:type="spellStart"/>
      <w:r w:rsidRPr="00FC15FC">
        <w:rPr>
          <w:rFonts w:ascii="Times New Roman" w:eastAsia="Times New Roman" w:hAnsi="Times New Roman"/>
          <w:i/>
          <w:spacing w:val="-6"/>
          <w:sz w:val="28"/>
          <w:szCs w:val="28"/>
        </w:rPr>
        <w:t>д.Завишинская</w:t>
      </w:r>
      <w:proofErr w:type="spellEnd"/>
      <w:r w:rsidRPr="00FC15FC">
        <w:rPr>
          <w:rFonts w:ascii="Times New Roman" w:eastAsia="Times New Roman" w:hAnsi="Times New Roman"/>
          <w:i/>
          <w:spacing w:val="-6"/>
          <w:sz w:val="28"/>
          <w:szCs w:val="28"/>
        </w:rPr>
        <w:t xml:space="preserve"> Рудня </w:t>
      </w:r>
      <w:proofErr w:type="spellStart"/>
      <w:r w:rsidRPr="00FC15FC">
        <w:rPr>
          <w:rFonts w:ascii="Times New Roman" w:eastAsia="Times New Roman" w:hAnsi="Times New Roman"/>
          <w:i/>
          <w:spacing w:val="-6"/>
          <w:sz w:val="28"/>
          <w:szCs w:val="28"/>
        </w:rPr>
        <w:t>Логойского</w:t>
      </w:r>
      <w:proofErr w:type="spellEnd"/>
      <w:r w:rsidRPr="00FC15FC">
        <w:rPr>
          <w:rFonts w:ascii="Times New Roman" w:eastAsia="Times New Roman" w:hAnsi="Times New Roman"/>
          <w:i/>
          <w:spacing w:val="-6"/>
          <w:sz w:val="28"/>
          <w:szCs w:val="28"/>
        </w:rPr>
        <w:t xml:space="preserve"> района. </w:t>
      </w:r>
    </w:p>
    <w:p w:rsidR="0025063B" w:rsidRDefault="0025063B" w:rsidP="0025063B">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25063B" w:rsidRPr="00895A01" w:rsidRDefault="0025063B" w:rsidP="002506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25063B" w:rsidRPr="00FC15FC"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proofErr w:type="spellStart"/>
      <w:r>
        <w:rPr>
          <w:rFonts w:ascii="Times New Roman" w:eastAsia="Times New Roman" w:hAnsi="Times New Roman"/>
          <w:sz w:val="30"/>
          <w:szCs w:val="30"/>
        </w:rPr>
        <w:t>д.</w:t>
      </w:r>
      <w:r w:rsidRPr="00FC15FC">
        <w:rPr>
          <w:rFonts w:ascii="Times New Roman" w:eastAsia="Times New Roman" w:hAnsi="Times New Roman"/>
          <w:sz w:val="30"/>
          <w:szCs w:val="30"/>
        </w:rPr>
        <w:t>Хатынь</w:t>
      </w:r>
      <w:proofErr w:type="spellEnd"/>
      <w:r w:rsidRPr="00FC15FC">
        <w:rPr>
          <w:rFonts w:ascii="Times New Roman" w:eastAsia="Times New Roman" w:hAnsi="Times New Roman"/>
          <w:sz w:val="30"/>
          <w:szCs w:val="30"/>
        </w:rPr>
        <w:t xml:space="preserve">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25063B" w:rsidRPr="00915FE7" w:rsidRDefault="0025063B" w:rsidP="0025063B">
      <w:pPr>
        <w:spacing w:after="0" w:line="240" w:lineRule="auto"/>
        <w:ind w:firstLine="709"/>
        <w:jc w:val="both"/>
        <w:rPr>
          <w:rFonts w:ascii="Times New Roman" w:hAnsi="Times New Roman"/>
          <w:sz w:val="30"/>
          <w:szCs w:val="30"/>
        </w:rPr>
      </w:pPr>
      <w:proofErr w:type="spellStart"/>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w:t>
      </w:r>
      <w:proofErr w:type="spellEnd"/>
      <w:r>
        <w:rPr>
          <w:rFonts w:ascii="Times New Roman" w:hAnsi="Times New Roman"/>
          <w:sz w:val="30"/>
          <w:szCs w:val="30"/>
        </w:rPr>
        <w:t xml:space="preserve">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915FE7" w:rsidRDefault="0025063B" w:rsidP="0025063B">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w:t>
      </w:r>
      <w:proofErr w:type="spellStart"/>
      <w:r w:rsidRPr="00915FE7">
        <w:rPr>
          <w:rFonts w:ascii="Times New Roman" w:hAnsi="Times New Roman"/>
          <w:sz w:val="30"/>
          <w:szCs w:val="30"/>
        </w:rPr>
        <w:t>хатынскую</w:t>
      </w:r>
      <w:proofErr w:type="spellEnd"/>
      <w:r w:rsidRPr="00915FE7">
        <w:rPr>
          <w:rFonts w:ascii="Times New Roman" w:hAnsi="Times New Roman"/>
          <w:sz w:val="30"/>
          <w:szCs w:val="30"/>
        </w:rPr>
        <w:t xml:space="preserve">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Церемония открытия началась в г.</w:t>
      </w:r>
      <w:r w:rsidR="00516E69">
        <w:rPr>
          <w:rFonts w:ascii="Times New Roman" w:eastAsia="Times New Roman" w:hAnsi="Times New Roman"/>
          <w:sz w:val="30"/>
          <w:szCs w:val="30"/>
        </w:rPr>
        <w:t xml:space="preserve"> </w:t>
      </w:r>
      <w:r>
        <w:rPr>
          <w:rFonts w:ascii="Times New Roman" w:eastAsia="Times New Roman" w:hAnsi="Times New Roman"/>
          <w:sz w:val="30"/>
          <w:szCs w:val="30"/>
        </w:rPr>
        <w:t>Минске на пл.</w:t>
      </w:r>
      <w:r w:rsidR="00516E69">
        <w:rPr>
          <w:rFonts w:ascii="Times New Roman" w:eastAsia="Times New Roman" w:hAnsi="Times New Roman"/>
          <w:sz w:val="30"/>
          <w:szCs w:val="30"/>
        </w:rPr>
        <w:t xml:space="preserve"> </w:t>
      </w:r>
      <w:r>
        <w:rPr>
          <w:rFonts w:ascii="Times New Roman" w:eastAsia="Times New Roman" w:hAnsi="Times New Roman"/>
          <w:sz w:val="30"/>
          <w:szCs w:val="30"/>
        </w:rPr>
        <w:t xml:space="preserve">Победы, откуда факел, зажженный от Вечного огня, был доставлен в </w:t>
      </w:r>
      <w:r w:rsidR="00BE0003">
        <w:rPr>
          <w:rFonts w:ascii="Times New Roman" w:eastAsia="Times New Roman" w:hAnsi="Times New Roman"/>
          <w:sz w:val="30"/>
          <w:szCs w:val="30"/>
        </w:rPr>
        <w:t xml:space="preserve">мемориальный комплекс </w:t>
      </w:r>
      <w:r>
        <w:rPr>
          <w:rFonts w:ascii="Times New Roman" w:eastAsia="Times New Roman" w:hAnsi="Times New Roman"/>
          <w:sz w:val="30"/>
          <w:szCs w:val="30"/>
        </w:rPr>
        <w:t xml:space="preserve">«Хатынь». На многотысячном митинге, посвященном открытию мемориального комплекса, выступили свидетели </w:t>
      </w:r>
      <w:proofErr w:type="spellStart"/>
      <w:r>
        <w:rPr>
          <w:rFonts w:ascii="Times New Roman" w:eastAsia="Times New Roman" w:hAnsi="Times New Roman"/>
          <w:sz w:val="30"/>
          <w:szCs w:val="30"/>
        </w:rPr>
        <w:t>хатынской</w:t>
      </w:r>
      <w:proofErr w:type="spellEnd"/>
      <w:r>
        <w:rPr>
          <w:rFonts w:ascii="Times New Roman" w:eastAsia="Times New Roman" w:hAnsi="Times New Roman"/>
          <w:sz w:val="30"/>
          <w:szCs w:val="30"/>
        </w:rPr>
        <w:t xml:space="preserve"> трагедии – Иосиф Иосифович Каминский и Александр Петрович </w:t>
      </w:r>
      <w:proofErr w:type="spellStart"/>
      <w:r>
        <w:rPr>
          <w:rFonts w:ascii="Times New Roman" w:eastAsia="Times New Roman" w:hAnsi="Times New Roman"/>
          <w:sz w:val="30"/>
          <w:szCs w:val="30"/>
        </w:rPr>
        <w:t>Желобкович</w:t>
      </w:r>
      <w:proofErr w:type="spellEnd"/>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w:t>
      </w:r>
      <w:proofErr w:type="spellStart"/>
      <w:r>
        <w:rPr>
          <w:rFonts w:ascii="Times New Roman" w:eastAsia="Times New Roman" w:hAnsi="Times New Roman"/>
          <w:sz w:val="30"/>
          <w:szCs w:val="30"/>
        </w:rPr>
        <w:t>Ю.Градов</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В.Занкович</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Л.Левин</w:t>
      </w:r>
      <w:proofErr w:type="spellEnd"/>
      <w:r>
        <w:rPr>
          <w:rFonts w:ascii="Times New Roman" w:eastAsia="Times New Roman" w:hAnsi="Times New Roman"/>
          <w:sz w:val="30"/>
          <w:szCs w:val="30"/>
        </w:rPr>
        <w:t xml:space="preserve"> и скульптор </w:t>
      </w:r>
      <w:proofErr w:type="spellStart"/>
      <w:r>
        <w:rPr>
          <w:rFonts w:ascii="Times New Roman" w:eastAsia="Times New Roman" w:hAnsi="Times New Roman"/>
          <w:sz w:val="30"/>
          <w:szCs w:val="30"/>
        </w:rPr>
        <w:t>С.Селиханов</w:t>
      </w:r>
      <w:proofErr w:type="spellEnd"/>
      <w:r>
        <w:rPr>
          <w:rFonts w:ascii="Times New Roman" w:eastAsia="Times New Roman" w:hAnsi="Times New Roman"/>
          <w:sz w:val="30"/>
          <w:szCs w:val="30"/>
        </w:rPr>
        <w:t>) приступил к созданию мемориального комплекса.</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xml:space="preserve">– композиционный центр комплекса (образ мужчины с мертвым мальчиком на руках создан в память о кузнеце </w:t>
      </w:r>
      <w:proofErr w:type="spellStart"/>
      <w:r>
        <w:rPr>
          <w:rFonts w:ascii="Times New Roman" w:eastAsia="Times New Roman" w:hAnsi="Times New Roman"/>
          <w:i/>
          <w:sz w:val="28"/>
          <w:szCs w:val="28"/>
        </w:rPr>
        <w:t>И.И.Каминском</w:t>
      </w:r>
      <w:proofErr w:type="spellEnd"/>
      <w:r>
        <w:rPr>
          <w:rFonts w:ascii="Times New Roman" w:eastAsia="Times New Roman" w:hAnsi="Times New Roman"/>
          <w:i/>
          <w:sz w:val="28"/>
          <w:szCs w:val="28"/>
        </w:rPr>
        <w:t xml:space="preserve"> и его сыне);</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lastRenderedPageBreak/>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Default="0025063B" w:rsidP="0025063B">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 xml:space="preserve">Президент Республики Беларусь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принял участие в работах по благоустройству комплекса</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25063B" w:rsidRPr="0076169D" w:rsidRDefault="0025063B" w:rsidP="0025063B">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proofErr w:type="spellStart"/>
      <w:r w:rsidRPr="0076169D">
        <w:rPr>
          <w:rFonts w:ascii="Times New Roman" w:eastAsia="Times New Roman" w:hAnsi="Times New Roman"/>
          <w:b/>
          <w:sz w:val="30"/>
          <w:szCs w:val="30"/>
        </w:rPr>
        <w:t>Кожны</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трэцi</w:t>
      </w:r>
      <w:proofErr w:type="spellEnd"/>
      <w:r w:rsidRPr="0076169D">
        <w:rPr>
          <w:rFonts w:ascii="Times New Roman" w:eastAsia="Times New Roman" w:hAnsi="Times New Roman"/>
          <w:b/>
          <w:sz w:val="30"/>
          <w:szCs w:val="30"/>
        </w:rPr>
        <w:t xml:space="preserve">»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годовщине трагической гибели жителей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xml:space="preserve">, уничтоженных немецко-фашистскими захватчиками. </w:t>
      </w:r>
    </w:p>
    <w:p w:rsidR="0025063B" w:rsidRPr="0076169D" w:rsidRDefault="0025063B" w:rsidP="00BE0003">
      <w:pPr>
        <w:pageBreakBefore/>
        <w:spacing w:before="120" w:after="0" w:line="281" w:lineRule="auto"/>
        <w:jc w:val="both"/>
        <w:rPr>
          <w:rFonts w:ascii="Times New Roman" w:eastAsia="Times New Roman" w:hAnsi="Times New Roman"/>
          <w:b/>
          <w:i/>
          <w:sz w:val="28"/>
          <w:szCs w:val="28"/>
        </w:rPr>
      </w:pPr>
      <w:r w:rsidRPr="0076169D">
        <w:rPr>
          <w:rFonts w:ascii="Times New Roman" w:eastAsia="Times New Roman" w:hAnsi="Times New Roman"/>
          <w:b/>
          <w:i/>
          <w:sz w:val="28"/>
          <w:szCs w:val="28"/>
        </w:rPr>
        <w:lastRenderedPageBreak/>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00BE0003" w:rsidRPr="00BE0003">
        <w:rPr>
          <w:rFonts w:ascii="Times New Roman" w:eastAsia="Times New Roman" w:hAnsi="Times New Roman"/>
          <w:bCs/>
          <w:sz w:val="30"/>
          <w:szCs w:val="30"/>
        </w:rPr>
        <w:t>№ 176</w:t>
      </w:r>
      <w:r w:rsidR="00BE0003"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w:t>
      </w:r>
      <w:proofErr w:type="spellStart"/>
      <w:r>
        <w:rPr>
          <w:rFonts w:ascii="Times New Roman" w:eastAsia="Times New Roman" w:hAnsi="Times New Roman"/>
          <w:i/>
          <w:sz w:val="28"/>
          <w:szCs w:val="28"/>
        </w:rPr>
        <w:t>Спадчына</w:t>
      </w:r>
      <w:proofErr w:type="spellEnd"/>
      <w:r>
        <w:rPr>
          <w:rFonts w:ascii="Times New Roman" w:eastAsia="Times New Roman" w:hAnsi="Times New Roman"/>
          <w:i/>
          <w:sz w:val="28"/>
          <w:szCs w:val="28"/>
        </w:rPr>
        <w:t xml:space="preserve">» им. Героя Советского Союза </w:t>
      </w:r>
      <w:proofErr w:type="spellStart"/>
      <w:r>
        <w:rPr>
          <w:rFonts w:ascii="Times New Roman" w:eastAsia="Times New Roman" w:hAnsi="Times New Roman"/>
          <w:i/>
          <w:sz w:val="28"/>
          <w:szCs w:val="28"/>
        </w:rPr>
        <w:t>П.М.Машерова</w:t>
      </w:r>
      <w:proofErr w:type="spellEnd"/>
      <w:r>
        <w:rPr>
          <w:rFonts w:ascii="Times New Roman" w:eastAsia="Times New Roman" w:hAnsi="Times New Roman"/>
          <w:i/>
          <w:sz w:val="28"/>
          <w:szCs w:val="28"/>
        </w:rPr>
        <w:t>,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 xml:space="preserve">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Источник финансирования – областной бюджет и средства </w:t>
      </w:r>
      <w:r w:rsidR="00BE0003">
        <w:rPr>
          <w:rFonts w:ascii="Times New Roman" w:eastAsia="Times New Roman" w:hAnsi="Times New Roman"/>
          <w:sz w:val="30"/>
          <w:szCs w:val="30"/>
        </w:rPr>
        <w:t xml:space="preserve">Республиканского </w:t>
      </w:r>
      <w:r>
        <w:rPr>
          <w:rFonts w:ascii="Times New Roman" w:eastAsia="Times New Roman" w:hAnsi="Times New Roman"/>
          <w:sz w:val="30"/>
          <w:szCs w:val="30"/>
        </w:rPr>
        <w:t>субботника.</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Страшные преступления тех военных лет не только никогда не должны быть забыты, но и не должны повториться. </w:t>
      </w:r>
    </w:p>
    <w:p w:rsidR="0025063B" w:rsidRDefault="0025063B" w:rsidP="0025063B">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25063B" w:rsidRPr="0076169D" w:rsidRDefault="0025063B" w:rsidP="0025063B">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106CE4" w:rsidRDefault="0025063B" w:rsidP="00121ACF">
      <w:pPr>
        <w:spacing w:after="0" w:line="240" w:lineRule="auto"/>
        <w:ind w:firstLine="709"/>
        <w:jc w:val="both"/>
        <w:rPr>
          <w:rFonts w:ascii="Times New Roman" w:eastAsia="Times New Roman" w:hAnsi="Times New Roman"/>
          <w:i/>
          <w:spacing w:val="-6"/>
          <w:sz w:val="32"/>
          <w:szCs w:val="32"/>
        </w:rPr>
      </w:pPr>
      <w:r w:rsidRPr="00106CE4">
        <w:rPr>
          <w:rFonts w:ascii="Times New Roman" w:eastAsia="Times New Roman" w:hAnsi="Times New Roman"/>
          <w:b/>
          <w:i/>
          <w:spacing w:val="-6"/>
          <w:sz w:val="32"/>
          <w:szCs w:val="32"/>
        </w:rPr>
        <w:t xml:space="preserve">Вниманию выступающих: </w:t>
      </w:r>
      <w:r w:rsidRPr="00106CE4">
        <w:rPr>
          <w:rFonts w:ascii="Times New Roman" w:eastAsia="Times New Roman" w:hAnsi="Times New Roman"/>
          <w:i/>
          <w:spacing w:val="-6"/>
          <w:sz w:val="32"/>
          <w:szCs w:val="32"/>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25063B" w:rsidRPr="0076169D" w:rsidRDefault="0025063B" w:rsidP="0025063B">
      <w:pPr>
        <w:spacing w:after="0" w:line="240" w:lineRule="auto"/>
        <w:ind w:firstLine="709"/>
        <w:jc w:val="both"/>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sidR="00121ACF">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 xml:space="preserve">(186 – до возбуждения уголовного дела), которые разделили судьбу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то есть были полностью уничтожены вместе с жителями и не возродились после войны.</w:t>
      </w:r>
    </w:p>
    <w:p w:rsidR="0025063B" w:rsidRPr="0076169D" w:rsidRDefault="0025063B" w:rsidP="0025063B">
      <w:pPr>
        <w:spacing w:before="120" w:after="0" w:line="280" w:lineRule="exact"/>
        <w:jc w:val="both"/>
        <w:rPr>
          <w:rFonts w:ascii="Times New Roman" w:hAnsi="Times New Roman"/>
          <w:b/>
          <w:i/>
          <w:sz w:val="28"/>
          <w:szCs w:val="28"/>
        </w:rPr>
      </w:pPr>
      <w:r w:rsidRPr="0076169D">
        <w:rPr>
          <w:rFonts w:ascii="Times New Roman" w:hAnsi="Times New Roman"/>
          <w:b/>
          <w:i/>
          <w:sz w:val="28"/>
          <w:szCs w:val="28"/>
        </w:rPr>
        <w:t>Справочно:</w:t>
      </w:r>
    </w:p>
    <w:p w:rsidR="0025063B" w:rsidRPr="0076169D" w:rsidRDefault="0025063B" w:rsidP="0025063B">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w:t>
      </w:r>
      <w:proofErr w:type="spellStart"/>
      <w:r w:rsidRPr="0076169D">
        <w:rPr>
          <w:rFonts w:ascii="Times New Roman" w:eastAsia="Times New Roman" w:hAnsi="Times New Roman"/>
          <w:i/>
          <w:sz w:val="28"/>
          <w:szCs w:val="28"/>
        </w:rPr>
        <w:t>д.Хатыни</w:t>
      </w:r>
      <w:proofErr w:type="spellEnd"/>
      <w:r w:rsidRPr="0076169D">
        <w:rPr>
          <w:rFonts w:ascii="Times New Roman" w:eastAsia="Times New Roman" w:hAnsi="Times New Roman"/>
          <w:i/>
          <w:sz w:val="28"/>
          <w:szCs w:val="28"/>
        </w:rPr>
        <w:t xml:space="preserve">.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rsidR="0025063B"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 xml:space="preserve">урочище </w:t>
      </w:r>
      <w:proofErr w:type="spellStart"/>
      <w:r w:rsidRPr="0076169D">
        <w:rPr>
          <w:rFonts w:ascii="Times New Roman" w:eastAsia="Times New Roman" w:hAnsi="Times New Roman"/>
          <w:b/>
          <w:sz w:val="30"/>
          <w:szCs w:val="30"/>
        </w:rPr>
        <w:t>Ивановщина</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Логойского</w:t>
      </w:r>
      <w:proofErr w:type="spellEnd"/>
      <w:r w:rsidRPr="0076169D">
        <w:rPr>
          <w:rFonts w:ascii="Times New Roman" w:eastAsia="Times New Roman" w:hAnsi="Times New Roman"/>
          <w:b/>
          <w:sz w:val="30"/>
          <w:szCs w:val="30"/>
        </w:rPr>
        <w:t xml:space="preserve"> района</w:t>
      </w:r>
      <w:r w:rsidRPr="0076169D">
        <w:rPr>
          <w:rFonts w:ascii="Times New Roman" w:eastAsia="Times New Roman" w:hAnsi="Times New Roman"/>
          <w:sz w:val="30"/>
          <w:szCs w:val="30"/>
        </w:rPr>
        <w:t xml:space="preserve">. Согласно </w:t>
      </w:r>
      <w:r w:rsidRPr="0076169D">
        <w:rPr>
          <w:rFonts w:ascii="Times New Roman" w:eastAsia="Times New Roman" w:hAnsi="Times New Roman"/>
          <w:sz w:val="30"/>
          <w:szCs w:val="30"/>
        </w:rPr>
        <w:lastRenderedPageBreak/>
        <w:t xml:space="preserve">заключению экспертов, на данном месте извлечены останки </w:t>
      </w:r>
      <w:r w:rsidR="005C77E1">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proofErr w:type="spellStart"/>
      <w:r>
        <w:rPr>
          <w:rFonts w:ascii="Times New Roman" w:eastAsia="Times New Roman" w:hAnsi="Times New Roman"/>
          <w:b/>
          <w:sz w:val="30"/>
          <w:szCs w:val="30"/>
        </w:rPr>
        <w:t>Бешенковичском</w:t>
      </w:r>
      <w:proofErr w:type="spellEnd"/>
      <w:r>
        <w:rPr>
          <w:rFonts w:ascii="Times New Roman" w:eastAsia="Times New Roman" w:hAnsi="Times New Roman"/>
          <w:b/>
          <w:sz w:val="30"/>
          <w:szCs w:val="30"/>
        </w:rPr>
        <w:t xml:space="preserve">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урочища Уручье под г.</w:t>
      </w:r>
      <w:r w:rsidR="005C77E1">
        <w:rPr>
          <w:rFonts w:ascii="Times New Roman" w:eastAsia="Times New Roman" w:hAnsi="Times New Roman"/>
          <w:b/>
          <w:sz w:val="30"/>
          <w:szCs w:val="30"/>
        </w:rPr>
        <w:t xml:space="preserve"> </w:t>
      </w:r>
      <w:r>
        <w:rPr>
          <w:rFonts w:ascii="Times New Roman" w:eastAsia="Times New Roman" w:hAnsi="Times New Roman"/>
          <w:b/>
          <w:sz w:val="30"/>
          <w:szCs w:val="30"/>
        </w:rPr>
        <w:t>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весной 1942 г. подразделение вспомогательной латышской полиции под командованием Виктора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w:t>
      </w:r>
      <w:r>
        <w:rPr>
          <w:rFonts w:ascii="Times New Roman" w:eastAsia="Times New Roman" w:hAnsi="Times New Roman"/>
          <w:b/>
          <w:i/>
          <w:sz w:val="28"/>
          <w:szCs w:val="28"/>
        </w:rPr>
        <w:t xml:space="preserve">«команда </w:t>
      </w:r>
      <w:proofErr w:type="spellStart"/>
      <w:r>
        <w:rPr>
          <w:rFonts w:ascii="Times New Roman" w:eastAsia="Times New Roman" w:hAnsi="Times New Roman"/>
          <w:b/>
          <w:i/>
          <w:sz w:val="28"/>
          <w:szCs w:val="28"/>
        </w:rPr>
        <w:t>Арайса</w:t>
      </w:r>
      <w:proofErr w:type="spellEnd"/>
      <w:r>
        <w:rPr>
          <w:rFonts w:ascii="Times New Roman" w:eastAsia="Times New Roman" w:hAnsi="Times New Roman"/>
          <w:b/>
          <w:i/>
          <w:sz w:val="28"/>
          <w:szCs w:val="28"/>
        </w:rPr>
        <w:t>»</w:t>
      </w:r>
      <w:r>
        <w:rPr>
          <w:rFonts w:ascii="Times New Roman" w:eastAsia="Times New Roman" w:hAnsi="Times New Roman"/>
          <w:i/>
          <w:sz w:val="28"/>
          <w:szCs w:val="28"/>
        </w:rPr>
        <w:t xml:space="preserve">) участвовало в истреблении узников Минского гетто. «Команда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охраняла концентрационный лагерь Малый </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xml:space="preserve"> в течение первого года его функционирования.</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Pr>
          <w:rFonts w:ascii="Times New Roman" w:eastAsia="Times New Roman" w:hAnsi="Times New Roman"/>
          <w:sz w:val="30"/>
          <w:szCs w:val="30"/>
        </w:rPr>
        <w:t>,</w:t>
      </w:r>
      <w:r>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xml:space="preserve">, одна из рот которого охраняла </w:t>
      </w:r>
      <w:proofErr w:type="spellStart"/>
      <w:r>
        <w:rPr>
          <w:rFonts w:ascii="Times New Roman" w:eastAsia="Times New Roman" w:hAnsi="Times New Roman"/>
          <w:i/>
          <w:sz w:val="28"/>
          <w:szCs w:val="28"/>
        </w:rPr>
        <w:t>Колдычевский</w:t>
      </w:r>
      <w:proofErr w:type="spellEnd"/>
      <w:r>
        <w:rPr>
          <w:rFonts w:ascii="Times New Roman" w:eastAsia="Times New Roman" w:hAnsi="Times New Roman"/>
          <w:i/>
          <w:sz w:val="28"/>
          <w:szCs w:val="28"/>
        </w:rPr>
        <w:t xml:space="preserve"> лагерь смерти, участвовала в массовых убийствах и истязаниях его узников. Документы уголовного дела о геноциде белорусского народа </w:t>
      </w:r>
      <w:r>
        <w:rPr>
          <w:rFonts w:ascii="Times New Roman" w:eastAsia="Times New Roman" w:hAnsi="Times New Roman"/>
          <w:i/>
          <w:sz w:val="28"/>
          <w:szCs w:val="28"/>
        </w:rPr>
        <w:lastRenderedPageBreak/>
        <w:t>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826233" w:rsidRDefault="0025063B" w:rsidP="0025063B">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 xml:space="preserve">польские преступники – члены Армии </w:t>
      </w:r>
      <w:proofErr w:type="spellStart"/>
      <w:r w:rsidRPr="00826233">
        <w:rPr>
          <w:rFonts w:ascii="Times New Roman" w:eastAsia="Times New Roman" w:hAnsi="Times New Roman"/>
          <w:b/>
          <w:sz w:val="30"/>
          <w:szCs w:val="30"/>
        </w:rPr>
        <w:t>Крайовой</w:t>
      </w:r>
      <w:proofErr w:type="spellEnd"/>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 xml:space="preserve">(как это было в </w:t>
      </w:r>
      <w:proofErr w:type="spellStart"/>
      <w:r w:rsidRPr="00826233">
        <w:rPr>
          <w:rFonts w:ascii="Times New Roman" w:eastAsia="Times New Roman" w:hAnsi="Times New Roman"/>
          <w:i/>
          <w:sz w:val="28"/>
          <w:szCs w:val="28"/>
        </w:rPr>
        <w:t>д.Хатыни</w:t>
      </w:r>
      <w:proofErr w:type="spellEnd"/>
      <w:r w:rsidRPr="00826233">
        <w:rPr>
          <w:rFonts w:ascii="Times New Roman" w:eastAsia="Times New Roman" w:hAnsi="Times New Roman"/>
          <w:i/>
          <w:sz w:val="28"/>
          <w:szCs w:val="28"/>
        </w:rPr>
        <w:t>)</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25063B" w:rsidRPr="0076169D" w:rsidRDefault="0025063B" w:rsidP="0025063B">
      <w:pPr>
        <w:spacing w:after="0" w:line="240" w:lineRule="auto"/>
        <w:ind w:firstLine="709"/>
        <w:jc w:val="both"/>
        <w:rPr>
          <w:rFonts w:ascii="Times New Roman" w:eastAsia="Times New Roman" w:hAnsi="Times New Roman"/>
          <w:spacing w:val="-4"/>
          <w:sz w:val="30"/>
          <w:szCs w:val="30"/>
        </w:rPr>
      </w:pPr>
      <w:r w:rsidRPr="0076169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770169" w:rsidRDefault="0025063B" w:rsidP="0025063B">
      <w:pPr>
        <w:spacing w:after="0" w:line="240" w:lineRule="auto"/>
        <w:ind w:firstLine="709"/>
        <w:jc w:val="both"/>
        <w:rPr>
          <w:rFonts w:ascii="Times New Roman" w:eastAsia="Times New Roman" w:hAnsi="Times New Roman"/>
          <w:strike/>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2022 году на государственный учет поставлено </w:t>
      </w:r>
      <w:r>
        <w:rPr>
          <w:rFonts w:ascii="Times New Roman" w:eastAsia="Times New Roman" w:hAnsi="Times New Roman"/>
          <w:b/>
          <w:i/>
          <w:sz w:val="28"/>
          <w:szCs w:val="28"/>
        </w:rPr>
        <w:t>179 захоронений погибших</w:t>
      </w:r>
      <w:r>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Pr>
          <w:rFonts w:ascii="Times New Roman" w:eastAsia="Times New Roman" w:hAnsi="Times New Roman"/>
          <w:b/>
          <w:i/>
          <w:sz w:val="28"/>
          <w:szCs w:val="28"/>
        </w:rPr>
        <w:t>555 509 погибших</w:t>
      </w:r>
      <w:r>
        <w:rPr>
          <w:rFonts w:ascii="Times New Roman" w:eastAsia="Times New Roman" w:hAnsi="Times New Roman"/>
          <w:i/>
          <w:sz w:val="28"/>
          <w:szCs w:val="28"/>
        </w:rPr>
        <w:t>, ранее считавшихся пропавшими без вести.</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Pr>
          <w:rFonts w:ascii="Times New Roman" w:eastAsia="Times New Roman" w:hAnsi="Times New Roman"/>
          <w:b/>
          <w:i/>
          <w:sz w:val="28"/>
          <w:szCs w:val="28"/>
        </w:rPr>
        <w:t>проведены полевые поисковые работы на 105 поисковых объектах</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В ходе проведения полевых поисковых работ обнаружено </w:t>
      </w:r>
      <w:r>
        <w:rPr>
          <w:rFonts w:ascii="Times New Roman" w:eastAsia="Times New Roman" w:hAnsi="Times New Roman"/>
          <w:b/>
          <w:i/>
          <w:sz w:val="28"/>
          <w:szCs w:val="28"/>
        </w:rPr>
        <w:t>86 неучтенных захоронений</w:t>
      </w:r>
      <w:r>
        <w:rPr>
          <w:rFonts w:ascii="Times New Roman" w:eastAsia="Times New Roman" w:hAnsi="Times New Roman"/>
          <w:i/>
          <w:sz w:val="28"/>
          <w:szCs w:val="28"/>
        </w:rPr>
        <w:t xml:space="preserve"> погибших в ходе войн.</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При этом были обнаружены и извлечены </w:t>
      </w:r>
      <w:r>
        <w:rPr>
          <w:rFonts w:ascii="Times New Roman" w:eastAsia="Times New Roman" w:hAnsi="Times New Roman"/>
          <w:b/>
          <w:i/>
          <w:sz w:val="28"/>
          <w:szCs w:val="28"/>
        </w:rPr>
        <w:t>останки 2 963 погибших</w:t>
      </w:r>
      <w:r>
        <w:rPr>
          <w:rFonts w:ascii="Times New Roman" w:eastAsia="Times New Roman" w:hAnsi="Times New Roman"/>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состоянию на 1 января 2023 г. установлены и внесены в </w:t>
      </w:r>
      <w:r>
        <w:rPr>
          <w:rFonts w:ascii="Times New Roman" w:eastAsia="Times New Roman" w:hAnsi="Times New Roman"/>
          <w:b/>
          <w:i/>
          <w:sz w:val="28"/>
          <w:szCs w:val="28"/>
        </w:rPr>
        <w:t xml:space="preserve">автоматизированный банк данных «Книга Памяти Республики Беларусь» </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www</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mil</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by</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base</w:t>
      </w:r>
      <w:r w:rsidRPr="00106CE4">
        <w:rPr>
          <w:rFonts w:ascii="Times New Roman" w:eastAsia="Times New Roman" w:hAnsi="Times New Roman"/>
          <w:i/>
          <w:sz w:val="28"/>
          <w:szCs w:val="28"/>
        </w:rPr>
        <w:t>/)</w:t>
      </w:r>
      <w:r>
        <w:rPr>
          <w:rFonts w:ascii="Times New Roman" w:eastAsia="Times New Roman" w:hAnsi="Times New Roman"/>
          <w:i/>
          <w:sz w:val="28"/>
          <w:szCs w:val="28"/>
        </w:rPr>
        <w:t xml:space="preserve"> сведения о </w:t>
      </w:r>
      <w:r>
        <w:rPr>
          <w:rFonts w:ascii="Times New Roman" w:eastAsia="Times New Roman" w:hAnsi="Times New Roman"/>
          <w:b/>
          <w:i/>
          <w:sz w:val="28"/>
          <w:szCs w:val="28"/>
        </w:rPr>
        <w:t>345 002 погибших</w:t>
      </w:r>
      <w:r>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Мероприятия по </w:t>
      </w:r>
      <w:r>
        <w:rPr>
          <w:rFonts w:ascii="Times New Roman" w:eastAsia="Times New Roman" w:hAnsi="Times New Roman"/>
          <w:b/>
          <w:sz w:val="30"/>
          <w:szCs w:val="30"/>
        </w:rPr>
        <w:t>обустройству и содержанию захоронений</w:t>
      </w:r>
      <w:r>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организована работа по </w:t>
      </w:r>
      <w:r>
        <w:rPr>
          <w:rFonts w:ascii="Times New Roman" w:eastAsia="Times New Roman" w:hAnsi="Times New Roman"/>
          <w:b/>
          <w:sz w:val="30"/>
          <w:szCs w:val="30"/>
        </w:rPr>
        <w:t xml:space="preserve">созданию и установке </w:t>
      </w:r>
      <w:r>
        <w:rPr>
          <w:rFonts w:ascii="Times New Roman" w:eastAsia="Times New Roman" w:hAnsi="Times New Roman"/>
          <w:sz w:val="30"/>
          <w:szCs w:val="30"/>
        </w:rPr>
        <w:t>на территори</w:t>
      </w:r>
      <w:r w:rsidR="00CE3274">
        <w:rPr>
          <w:rFonts w:ascii="Times New Roman" w:eastAsia="Times New Roman" w:hAnsi="Times New Roman"/>
          <w:sz w:val="30"/>
          <w:szCs w:val="30"/>
        </w:rPr>
        <w:t>и</w:t>
      </w:r>
      <w:r>
        <w:rPr>
          <w:rFonts w:ascii="Times New Roman" w:eastAsia="Times New Roman" w:hAnsi="Times New Roman"/>
          <w:sz w:val="30"/>
          <w:szCs w:val="30"/>
        </w:rPr>
        <w:t xml:space="preserve"> областей и г.</w:t>
      </w:r>
      <w:r w:rsidR="00CE3274">
        <w:rPr>
          <w:rFonts w:ascii="Times New Roman" w:eastAsia="Times New Roman" w:hAnsi="Times New Roman"/>
          <w:sz w:val="30"/>
          <w:szCs w:val="30"/>
        </w:rPr>
        <w:t xml:space="preserve"> </w:t>
      </w:r>
      <w:r>
        <w:rPr>
          <w:rFonts w:ascii="Times New Roman" w:eastAsia="Times New Roman" w:hAnsi="Times New Roman"/>
          <w:sz w:val="30"/>
          <w:szCs w:val="30"/>
        </w:rPr>
        <w:t>Минска</w:t>
      </w:r>
      <w:r>
        <w:rPr>
          <w:rFonts w:ascii="Times New Roman" w:eastAsia="Times New Roman" w:hAnsi="Times New Roman"/>
          <w:b/>
          <w:sz w:val="30"/>
          <w:szCs w:val="30"/>
        </w:rPr>
        <w:t xml:space="preserve"> единых памятных знаков</w:t>
      </w:r>
      <w:r>
        <w:rPr>
          <w:rFonts w:ascii="Times New Roman" w:eastAsia="Times New Roman" w:hAnsi="Times New Roman"/>
          <w:sz w:val="30"/>
          <w:szCs w:val="30"/>
        </w:rPr>
        <w:t>, посвященных жертвам геноцида белорусского народа.</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29790B" w:rsidRDefault="0025063B" w:rsidP="0025063B">
      <w:pPr>
        <w:spacing w:after="120" w:line="280" w:lineRule="exact"/>
        <w:ind w:left="709" w:firstLine="709"/>
        <w:jc w:val="both"/>
        <w:rPr>
          <w:rFonts w:ascii="Times New Roman" w:eastAsia="Times New Roman" w:hAnsi="Times New Roman"/>
          <w:i/>
          <w:sz w:val="28"/>
          <w:szCs w:val="28"/>
        </w:rPr>
      </w:pPr>
      <w:r w:rsidRPr="000332EF">
        <w:rPr>
          <w:rFonts w:ascii="Times New Roman" w:eastAsia="Times New Roman" w:hAnsi="Times New Roman"/>
          <w:i/>
          <w:spacing w:val="-10"/>
          <w:sz w:val="28"/>
          <w:szCs w:val="28"/>
        </w:rPr>
        <w:t>По информации Генеральной прокуратуры памятные знаки будут установлены:</w:t>
      </w:r>
      <w:r>
        <w:rPr>
          <w:rFonts w:ascii="Times New Roman" w:eastAsia="Times New Roman" w:hAnsi="Times New Roman"/>
          <w:i/>
          <w:spacing w:val="-10"/>
          <w:sz w:val="28"/>
          <w:szCs w:val="28"/>
        </w:rPr>
        <w:t xml:space="preserve"> </w:t>
      </w:r>
      <w:r w:rsidRPr="0029790B">
        <w:rPr>
          <w:rFonts w:ascii="Times New Roman" w:eastAsia="Times New Roman" w:hAnsi="Times New Roman"/>
          <w:i/>
          <w:sz w:val="28"/>
          <w:szCs w:val="28"/>
        </w:rPr>
        <w:t xml:space="preserve">вблизи урочища </w:t>
      </w:r>
      <w:proofErr w:type="spellStart"/>
      <w:r w:rsidRPr="0029790B">
        <w:rPr>
          <w:rFonts w:ascii="Times New Roman" w:eastAsia="Times New Roman" w:hAnsi="Times New Roman"/>
          <w:i/>
          <w:sz w:val="28"/>
          <w:szCs w:val="28"/>
        </w:rPr>
        <w:t>Стасино</w:t>
      </w:r>
      <w:proofErr w:type="spellEnd"/>
      <w:r>
        <w:rPr>
          <w:rFonts w:ascii="Times New Roman" w:eastAsia="Times New Roman" w:hAnsi="Times New Roman"/>
          <w:i/>
          <w:sz w:val="28"/>
          <w:szCs w:val="28"/>
        </w:rPr>
        <w:t xml:space="preserve">, </w:t>
      </w:r>
      <w:proofErr w:type="spellStart"/>
      <w:r w:rsidRPr="0029790B">
        <w:rPr>
          <w:rFonts w:ascii="Times New Roman" w:eastAsia="Times New Roman" w:hAnsi="Times New Roman"/>
          <w:i/>
          <w:sz w:val="28"/>
          <w:szCs w:val="28"/>
        </w:rPr>
        <w:t>Столинский</w:t>
      </w:r>
      <w:proofErr w:type="spellEnd"/>
      <w:r w:rsidRPr="0029790B">
        <w:rPr>
          <w:rFonts w:ascii="Times New Roman" w:eastAsia="Times New Roman" w:hAnsi="Times New Roman"/>
          <w:i/>
          <w:sz w:val="28"/>
          <w:szCs w:val="28"/>
        </w:rPr>
        <w:t xml:space="preserve"> район</w:t>
      </w:r>
      <w:r w:rsidRPr="009B56FA">
        <w:rPr>
          <w:rFonts w:ascii="Times New Roman" w:eastAsia="Times New Roman" w:hAnsi="Times New Roman"/>
          <w:i/>
          <w:sz w:val="28"/>
          <w:szCs w:val="28"/>
        </w:rPr>
        <w:t xml:space="preserve"> </w:t>
      </w:r>
      <w:r w:rsidRPr="008D2AEA">
        <w:rPr>
          <w:rFonts w:ascii="Times New Roman" w:eastAsia="Times New Roman" w:hAnsi="Times New Roman"/>
          <w:i/>
          <w:sz w:val="28"/>
          <w:szCs w:val="28"/>
        </w:rPr>
        <w:t>Брестской области;</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на</w:t>
      </w:r>
      <w:r>
        <w:rPr>
          <w:rFonts w:ascii="Times New Roman" w:eastAsia="Times New Roman" w:hAnsi="Times New Roman"/>
          <w:i/>
          <w:sz w:val="28"/>
          <w:szCs w:val="28"/>
        </w:rPr>
        <w:t xml:space="preserve"> территории</w:t>
      </w:r>
      <w:r w:rsidRPr="0029790B">
        <w:rPr>
          <w:rFonts w:ascii="Times New Roman" w:eastAsia="Times New Roman" w:hAnsi="Times New Roman"/>
          <w:i/>
          <w:sz w:val="28"/>
          <w:szCs w:val="28"/>
        </w:rPr>
        <w:t>, прилегающ</w:t>
      </w:r>
      <w:r>
        <w:rPr>
          <w:rFonts w:ascii="Times New Roman" w:eastAsia="Times New Roman" w:hAnsi="Times New Roman"/>
          <w:i/>
          <w:sz w:val="28"/>
          <w:szCs w:val="28"/>
        </w:rPr>
        <w:t>ей</w:t>
      </w:r>
      <w:r w:rsidRPr="0029790B">
        <w:rPr>
          <w:rFonts w:ascii="Times New Roman" w:eastAsia="Times New Roman" w:hAnsi="Times New Roman"/>
          <w:i/>
          <w:sz w:val="28"/>
          <w:szCs w:val="28"/>
        </w:rPr>
        <w:t xml:space="preserve"> к дому № 7 по </w:t>
      </w:r>
      <w:proofErr w:type="spellStart"/>
      <w:r w:rsidRPr="0029790B">
        <w:rPr>
          <w:rFonts w:ascii="Times New Roman" w:eastAsia="Times New Roman" w:hAnsi="Times New Roman"/>
          <w:i/>
          <w:sz w:val="28"/>
          <w:szCs w:val="28"/>
        </w:rPr>
        <w:t>ул.Крылова</w:t>
      </w:r>
      <w:proofErr w:type="spellEnd"/>
      <w:r w:rsidRPr="0029790B">
        <w:rPr>
          <w:rFonts w:ascii="Times New Roman" w:eastAsia="Times New Roman" w:hAnsi="Times New Roman"/>
          <w:i/>
          <w:sz w:val="28"/>
          <w:szCs w:val="28"/>
        </w:rPr>
        <w:t xml:space="preserve"> </w:t>
      </w:r>
      <w:proofErr w:type="spellStart"/>
      <w:r w:rsidRPr="0029790B">
        <w:rPr>
          <w:rFonts w:ascii="Times New Roman" w:eastAsia="Times New Roman" w:hAnsi="Times New Roman"/>
          <w:i/>
          <w:sz w:val="28"/>
          <w:szCs w:val="28"/>
        </w:rPr>
        <w:t>г.Витебска</w:t>
      </w:r>
      <w:proofErr w:type="spellEnd"/>
      <w:r w:rsidRPr="0029790B">
        <w:rPr>
          <w:rFonts w:ascii="Times New Roman" w:eastAsia="Times New Roman" w:hAnsi="Times New Roman"/>
          <w:i/>
          <w:sz w:val="28"/>
          <w:szCs w:val="28"/>
        </w:rPr>
        <w:t>;</w:t>
      </w:r>
      <w:r>
        <w:rPr>
          <w:rFonts w:ascii="Times New Roman" w:eastAsia="Times New Roman" w:hAnsi="Times New Roman"/>
          <w:i/>
          <w:sz w:val="28"/>
          <w:szCs w:val="28"/>
        </w:rPr>
        <w:t xml:space="preserve"> </w:t>
      </w:r>
      <w:r w:rsidRPr="001965EA">
        <w:rPr>
          <w:rFonts w:ascii="Times New Roman" w:eastAsia="Times New Roman" w:hAnsi="Times New Roman"/>
          <w:i/>
          <w:spacing w:val="-10"/>
          <w:sz w:val="28"/>
          <w:szCs w:val="28"/>
        </w:rPr>
        <w:t xml:space="preserve">вблизи населенного пункта Ченки </w:t>
      </w:r>
      <w:proofErr w:type="spellStart"/>
      <w:r w:rsidRPr="001965EA">
        <w:rPr>
          <w:rFonts w:ascii="Times New Roman" w:eastAsia="Times New Roman" w:hAnsi="Times New Roman"/>
          <w:i/>
          <w:spacing w:val="-10"/>
          <w:sz w:val="28"/>
          <w:szCs w:val="28"/>
        </w:rPr>
        <w:t>Гомельскогой</w:t>
      </w:r>
      <w:proofErr w:type="spellEnd"/>
      <w:r w:rsidRPr="001965EA">
        <w:rPr>
          <w:rFonts w:ascii="Times New Roman" w:eastAsia="Times New Roman" w:hAnsi="Times New Roman"/>
          <w:i/>
          <w:spacing w:val="-10"/>
          <w:sz w:val="28"/>
          <w:szCs w:val="28"/>
        </w:rPr>
        <w:t xml:space="preserve"> района, юго-восточнее 1,8 км;</w:t>
      </w:r>
      <w:r>
        <w:rPr>
          <w:rFonts w:ascii="Times New Roman" w:eastAsia="Times New Roman" w:hAnsi="Times New Roman"/>
          <w:i/>
          <w:spacing w:val="-10"/>
          <w:sz w:val="28"/>
          <w:szCs w:val="28"/>
        </w:rPr>
        <w:t xml:space="preserve"> </w:t>
      </w:r>
      <w:r w:rsidRPr="001965EA">
        <w:rPr>
          <w:rFonts w:ascii="Times New Roman" w:eastAsia="Times New Roman" w:hAnsi="Times New Roman"/>
          <w:i/>
          <w:sz w:val="28"/>
          <w:szCs w:val="28"/>
        </w:rPr>
        <w:t xml:space="preserve">на </w:t>
      </w:r>
      <w:r w:rsidRPr="0029790B">
        <w:rPr>
          <w:rFonts w:ascii="Times New Roman" w:eastAsia="Times New Roman" w:hAnsi="Times New Roman"/>
          <w:i/>
          <w:sz w:val="28"/>
          <w:szCs w:val="28"/>
        </w:rPr>
        <w:t>территори</w:t>
      </w:r>
      <w:r>
        <w:rPr>
          <w:rFonts w:ascii="Times New Roman" w:eastAsia="Times New Roman" w:hAnsi="Times New Roman"/>
          <w:i/>
          <w:sz w:val="28"/>
          <w:szCs w:val="28"/>
        </w:rPr>
        <w:t>и</w:t>
      </w:r>
      <w:r w:rsidRPr="001965EA">
        <w:rPr>
          <w:rFonts w:ascii="Times New Roman" w:eastAsia="Times New Roman" w:hAnsi="Times New Roman"/>
          <w:i/>
          <w:sz w:val="28"/>
          <w:szCs w:val="28"/>
        </w:rPr>
        <w:t xml:space="preserve"> мемориальн</w:t>
      </w:r>
      <w:r>
        <w:rPr>
          <w:rFonts w:ascii="Times New Roman" w:eastAsia="Times New Roman" w:hAnsi="Times New Roman"/>
          <w:i/>
          <w:sz w:val="28"/>
          <w:szCs w:val="28"/>
        </w:rPr>
        <w:t>ых</w:t>
      </w:r>
      <w:r w:rsidRPr="001965EA">
        <w:rPr>
          <w:rFonts w:ascii="Times New Roman" w:eastAsia="Times New Roman" w:hAnsi="Times New Roman"/>
          <w:i/>
          <w:sz w:val="28"/>
          <w:szCs w:val="28"/>
        </w:rPr>
        <w:t xml:space="preserve"> комплекс</w:t>
      </w:r>
      <w:r>
        <w:rPr>
          <w:rFonts w:ascii="Times New Roman" w:eastAsia="Times New Roman" w:hAnsi="Times New Roman"/>
          <w:i/>
          <w:sz w:val="28"/>
          <w:szCs w:val="28"/>
        </w:rPr>
        <w:t>ов</w:t>
      </w:r>
      <w:r w:rsidRPr="001965EA">
        <w:rPr>
          <w:rFonts w:ascii="Times New Roman" w:eastAsia="Times New Roman" w:hAnsi="Times New Roman"/>
          <w:i/>
          <w:sz w:val="28"/>
          <w:szCs w:val="28"/>
        </w:rPr>
        <w:t xml:space="preserve"> </w:t>
      </w:r>
      <w:r>
        <w:rPr>
          <w:rFonts w:ascii="Times New Roman" w:eastAsia="Times New Roman" w:hAnsi="Times New Roman"/>
          <w:i/>
          <w:sz w:val="28"/>
          <w:szCs w:val="28"/>
        </w:rPr>
        <w:t>«</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и</w:t>
      </w:r>
      <w:r w:rsidRPr="0029790B">
        <w:rPr>
          <w:rFonts w:ascii="Times New Roman" w:eastAsia="Times New Roman" w:hAnsi="Times New Roman"/>
          <w:i/>
          <w:sz w:val="28"/>
          <w:szCs w:val="28"/>
        </w:rPr>
        <w:t xml:space="preserve"> «Хатынь»</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 xml:space="preserve">в микрорайоне </w:t>
      </w:r>
      <w:proofErr w:type="spellStart"/>
      <w:r w:rsidRPr="001965EA">
        <w:rPr>
          <w:rFonts w:ascii="Times New Roman" w:eastAsia="Times New Roman" w:hAnsi="Times New Roman"/>
          <w:i/>
          <w:sz w:val="28"/>
          <w:szCs w:val="28"/>
        </w:rPr>
        <w:t>Фолюш</w:t>
      </w:r>
      <w:proofErr w:type="spellEnd"/>
      <w:r w:rsidRPr="001965EA">
        <w:rPr>
          <w:rFonts w:ascii="Times New Roman" w:eastAsia="Times New Roman" w:hAnsi="Times New Roman"/>
          <w:i/>
          <w:sz w:val="28"/>
          <w:szCs w:val="28"/>
        </w:rPr>
        <w:t xml:space="preserve"> </w:t>
      </w:r>
      <w:proofErr w:type="spellStart"/>
      <w:r w:rsidRPr="001965EA">
        <w:rPr>
          <w:rFonts w:ascii="Times New Roman" w:eastAsia="Times New Roman" w:hAnsi="Times New Roman"/>
          <w:i/>
          <w:sz w:val="28"/>
          <w:szCs w:val="28"/>
        </w:rPr>
        <w:t>г.Гродно</w:t>
      </w:r>
      <w:proofErr w:type="spellEnd"/>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 xml:space="preserve">вблизи </w:t>
      </w:r>
      <w:proofErr w:type="spellStart"/>
      <w:r w:rsidRPr="0029790B">
        <w:rPr>
          <w:rFonts w:ascii="Times New Roman" w:eastAsia="Times New Roman" w:hAnsi="Times New Roman"/>
          <w:i/>
          <w:sz w:val="28"/>
          <w:szCs w:val="28"/>
        </w:rPr>
        <w:t>аг.Полыковичи</w:t>
      </w:r>
      <w:proofErr w:type="spellEnd"/>
      <w:r w:rsidRPr="0029790B">
        <w:rPr>
          <w:rFonts w:ascii="Times New Roman" w:eastAsia="Times New Roman" w:hAnsi="Times New Roman"/>
          <w:i/>
          <w:sz w:val="28"/>
          <w:szCs w:val="28"/>
        </w:rPr>
        <w:t xml:space="preserve"> </w:t>
      </w:r>
      <w:r>
        <w:rPr>
          <w:rFonts w:ascii="Times New Roman" w:eastAsia="Times New Roman" w:hAnsi="Times New Roman"/>
          <w:i/>
          <w:sz w:val="28"/>
          <w:szCs w:val="28"/>
        </w:rPr>
        <w:t>Могилевского</w:t>
      </w:r>
      <w:r w:rsidRPr="0029790B">
        <w:rPr>
          <w:rFonts w:ascii="Times New Roman" w:eastAsia="Times New Roman" w:hAnsi="Times New Roman"/>
          <w:i/>
          <w:sz w:val="28"/>
          <w:szCs w:val="28"/>
        </w:rPr>
        <w:t xml:space="preserve"> район</w:t>
      </w:r>
      <w:r>
        <w:rPr>
          <w:rFonts w:ascii="Times New Roman" w:eastAsia="Times New Roman" w:hAnsi="Times New Roman"/>
          <w:i/>
          <w:sz w:val="28"/>
          <w:szCs w:val="28"/>
        </w:rPr>
        <w:t>а</w:t>
      </w:r>
      <w:r w:rsidRPr="0029790B">
        <w:rPr>
          <w:rFonts w:ascii="Times New Roman" w:eastAsia="Times New Roman" w:hAnsi="Times New Roman"/>
          <w:i/>
          <w:sz w:val="28"/>
          <w:szCs w:val="28"/>
        </w:rPr>
        <w:t>, западнее 2,5 км.</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целях информирования подрастающего поколения о чудовищных </w:t>
      </w:r>
      <w:r w:rsidRPr="009B0D04">
        <w:rPr>
          <w:rFonts w:ascii="Times New Roman" w:eastAsia="Times New Roman" w:hAnsi="Times New Roman"/>
          <w:spacing w:val="-10"/>
          <w:sz w:val="30"/>
          <w:szCs w:val="30"/>
        </w:rPr>
        <w:t>злодеяниях нацистских преступников и их пособников, националистических</w:t>
      </w:r>
      <w:r>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Pr>
          <w:rFonts w:ascii="Times New Roman" w:eastAsia="Times New Roman" w:hAnsi="Times New Roman"/>
          <w:b/>
          <w:sz w:val="30"/>
          <w:szCs w:val="30"/>
        </w:rPr>
        <w:t>в музеях Беларуси</w:t>
      </w:r>
      <w:r>
        <w:rPr>
          <w:rFonts w:ascii="Times New Roman" w:eastAsia="Times New Roman" w:hAnsi="Times New Roman"/>
          <w:sz w:val="30"/>
          <w:szCs w:val="30"/>
        </w:rPr>
        <w:t xml:space="preserve"> проводятся</w:t>
      </w:r>
      <w:r>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Pr>
          <w:rFonts w:ascii="Times New Roman" w:eastAsia="Times New Roman" w:hAnsi="Times New Roman"/>
          <w:sz w:val="30"/>
          <w:szCs w:val="30"/>
        </w:rPr>
        <w:t>.</w:t>
      </w:r>
    </w:p>
    <w:p w:rsidR="0025063B" w:rsidRPr="008C6A86" w:rsidRDefault="0025063B" w:rsidP="0025063B">
      <w:pPr>
        <w:spacing w:before="120" w:after="0" w:line="240" w:lineRule="auto"/>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Pr="008C6A86" w:rsidRDefault="0025063B" w:rsidP="0025063B">
      <w:pPr>
        <w:spacing w:after="120" w:line="280" w:lineRule="exact"/>
        <w:ind w:left="709" w:firstLine="709"/>
        <w:jc w:val="both"/>
        <w:rPr>
          <w:rFonts w:ascii="Times New Roman" w:eastAsia="Times New Roman" w:hAnsi="Times New Roman"/>
          <w:i/>
          <w:sz w:val="28"/>
          <w:szCs w:val="28"/>
        </w:rPr>
      </w:pPr>
      <w:r w:rsidRPr="008C6A86">
        <w:rPr>
          <w:rFonts w:ascii="Times New Roman" w:eastAsia="Times New Roman" w:hAnsi="Times New Roman"/>
          <w:i/>
          <w:sz w:val="28"/>
          <w:szCs w:val="28"/>
        </w:rPr>
        <w:t xml:space="preserve">По инициативе органов прокуратуры в 2022 году </w:t>
      </w:r>
      <w:r w:rsidRPr="008C6A86">
        <w:rPr>
          <w:rFonts w:ascii="Times New Roman" w:eastAsia="Times New Roman" w:hAnsi="Times New Roman"/>
          <w:b/>
          <w:i/>
          <w:sz w:val="28"/>
          <w:szCs w:val="28"/>
        </w:rPr>
        <w:t>в музейных учреждениях создано 315 экспозиций</w:t>
      </w:r>
      <w:r w:rsidRPr="008C6A86">
        <w:rPr>
          <w:rFonts w:ascii="Times New Roman" w:eastAsia="Times New Roman" w:hAnsi="Times New Roman"/>
          <w:i/>
          <w:sz w:val="28"/>
          <w:szCs w:val="28"/>
        </w:rPr>
        <w:t xml:space="preserve"> (215 – временных, 100 – постоянных). В </w:t>
      </w:r>
      <w:r w:rsidRPr="008C6A86">
        <w:rPr>
          <w:rFonts w:ascii="Times New Roman" w:eastAsia="Times New Roman" w:hAnsi="Times New Roman"/>
          <w:b/>
          <w:i/>
          <w:sz w:val="28"/>
          <w:szCs w:val="28"/>
        </w:rPr>
        <w:t>учреждениях образования</w:t>
      </w:r>
      <w:r w:rsidRPr="008C6A86">
        <w:rPr>
          <w:rFonts w:ascii="Times New Roman" w:eastAsia="Times New Roman" w:hAnsi="Times New Roman"/>
          <w:i/>
          <w:sz w:val="28"/>
          <w:szCs w:val="28"/>
        </w:rPr>
        <w:t xml:space="preserve"> организовано </w:t>
      </w:r>
      <w:r w:rsidRPr="008C6A86">
        <w:rPr>
          <w:rFonts w:ascii="Times New Roman" w:eastAsia="Times New Roman" w:hAnsi="Times New Roman"/>
          <w:b/>
          <w:i/>
          <w:sz w:val="28"/>
          <w:szCs w:val="28"/>
        </w:rPr>
        <w:t>более 3,5 тыс. экспозиций</w:t>
      </w:r>
      <w:r w:rsidRPr="008C6A86">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8C6A86" w:rsidRDefault="0025063B" w:rsidP="0025063B">
      <w:pPr>
        <w:tabs>
          <w:tab w:val="left" w:pos="1276"/>
        </w:tabs>
        <w:spacing w:before="120" w:after="0" w:line="280" w:lineRule="exact"/>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перечень экскурсионных объектов вошли:</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Государственный мемориальный комплекс «Хатынь» (Минская обл., </w:t>
      </w:r>
      <w:proofErr w:type="spellStart"/>
      <w:r w:rsidRPr="008C6A86">
        <w:rPr>
          <w:rFonts w:ascii="Times New Roman" w:eastAsia="Times New Roman" w:hAnsi="Times New Roman"/>
          <w:i/>
          <w:spacing w:val="-6"/>
          <w:sz w:val="28"/>
          <w:szCs w:val="28"/>
        </w:rPr>
        <w:t>Логойский</w:t>
      </w:r>
      <w:proofErr w:type="spellEnd"/>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детям-жертвам фашизма (Гомельская обл., Жлобинский р-н, </w:t>
      </w:r>
      <w:proofErr w:type="spellStart"/>
      <w:r w:rsidRPr="008C6A86">
        <w:rPr>
          <w:rFonts w:ascii="Times New Roman" w:eastAsia="Times New Roman" w:hAnsi="Times New Roman"/>
          <w:i/>
          <w:spacing w:val="-6"/>
          <w:sz w:val="28"/>
          <w:szCs w:val="28"/>
        </w:rPr>
        <w:t>д.Красный</w:t>
      </w:r>
      <w:proofErr w:type="spellEnd"/>
      <w:r w:rsidRPr="008C6A86">
        <w:rPr>
          <w:rFonts w:ascii="Times New Roman" w:eastAsia="Times New Roman" w:hAnsi="Times New Roman"/>
          <w:i/>
          <w:spacing w:val="-6"/>
          <w:sz w:val="28"/>
          <w:szCs w:val="28"/>
        </w:rPr>
        <w:t xml:space="preserve"> Берег);</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Памятник узникам </w:t>
      </w:r>
      <w:proofErr w:type="spellStart"/>
      <w:r w:rsidRPr="008C6A86">
        <w:rPr>
          <w:rFonts w:ascii="Times New Roman" w:eastAsia="Times New Roman" w:hAnsi="Times New Roman"/>
          <w:i/>
          <w:spacing w:val="-6"/>
          <w:sz w:val="28"/>
          <w:szCs w:val="28"/>
        </w:rPr>
        <w:t>Калдычевского</w:t>
      </w:r>
      <w:proofErr w:type="spellEnd"/>
      <w:r w:rsidRPr="008C6A86">
        <w:rPr>
          <w:rFonts w:ascii="Times New Roman" w:eastAsia="Times New Roman" w:hAnsi="Times New Roman"/>
          <w:i/>
          <w:spacing w:val="-6"/>
          <w:sz w:val="28"/>
          <w:szCs w:val="28"/>
        </w:rPr>
        <w:t xml:space="preserve"> лагеря смерти (Брестская обл., Барановичский р-н, д. </w:t>
      </w:r>
      <w:proofErr w:type="spellStart"/>
      <w:r w:rsidRPr="008C6A86">
        <w:rPr>
          <w:rFonts w:ascii="Times New Roman" w:eastAsia="Times New Roman" w:hAnsi="Times New Roman"/>
          <w:i/>
          <w:spacing w:val="-6"/>
          <w:sz w:val="28"/>
          <w:szCs w:val="28"/>
        </w:rPr>
        <w:t>Калдычево</w:t>
      </w:r>
      <w:proofErr w:type="spellEnd"/>
      <w:r w:rsidRPr="008C6A86">
        <w:rPr>
          <w:rFonts w:ascii="Times New Roman" w:eastAsia="Times New Roman" w:hAnsi="Times New Roman"/>
          <w:i/>
          <w:spacing w:val="-6"/>
          <w:sz w:val="28"/>
          <w:szCs w:val="28"/>
        </w:rPr>
        <w:t>);</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 (Гомельская обл., Светлогорский</w:t>
      </w:r>
      <w:r w:rsidR="00CE3274">
        <w:rPr>
          <w:rFonts w:ascii="Times New Roman" w:eastAsia="Times New Roman" w:hAnsi="Times New Roman"/>
          <w:i/>
          <w:spacing w:val="-6"/>
          <w:sz w:val="28"/>
          <w:szCs w:val="28"/>
        </w:rPr>
        <w:t xml:space="preserve">                 </w:t>
      </w:r>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lastRenderedPageBreak/>
        <w:t>Мемориальный комплекс «</w:t>
      </w:r>
      <w:proofErr w:type="spellStart"/>
      <w:r w:rsidRPr="008C6A86">
        <w:rPr>
          <w:rFonts w:ascii="Times New Roman" w:eastAsia="Times New Roman" w:hAnsi="Times New Roman"/>
          <w:i/>
          <w:spacing w:val="-6"/>
          <w:sz w:val="28"/>
          <w:szCs w:val="28"/>
        </w:rPr>
        <w:t>Тростенец</w:t>
      </w:r>
      <w:proofErr w:type="spellEnd"/>
      <w:r w:rsidRPr="008C6A86">
        <w:rPr>
          <w:rFonts w:ascii="Times New Roman" w:eastAsia="Times New Roman" w:hAnsi="Times New Roman"/>
          <w:i/>
          <w:spacing w:val="-6"/>
          <w:sz w:val="28"/>
          <w:szCs w:val="28"/>
        </w:rPr>
        <w:t>» (Минская обл., Минский р-н);</w:t>
      </w:r>
    </w:p>
    <w:p w:rsidR="0025063B" w:rsidRPr="00173C89"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 xml:space="preserve">Мемориальный комплекс «Урочище Борок» (Витебская обл., </w:t>
      </w:r>
      <w:proofErr w:type="spellStart"/>
      <w:r w:rsidRPr="00173C89">
        <w:rPr>
          <w:rFonts w:ascii="Times New Roman" w:eastAsia="Times New Roman" w:hAnsi="Times New Roman"/>
          <w:i/>
          <w:sz w:val="28"/>
          <w:szCs w:val="28"/>
        </w:rPr>
        <w:t>Глубокский</w:t>
      </w:r>
      <w:proofErr w:type="spellEnd"/>
      <w:r w:rsidRPr="00173C89">
        <w:rPr>
          <w:rFonts w:ascii="Times New Roman" w:eastAsia="Times New Roman" w:hAnsi="Times New Roman"/>
          <w:i/>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w:t>
      </w:r>
      <w:proofErr w:type="spellStart"/>
      <w:r w:rsidRPr="008C6A86">
        <w:rPr>
          <w:rFonts w:ascii="Times New Roman" w:eastAsia="Times New Roman" w:hAnsi="Times New Roman"/>
          <w:i/>
          <w:spacing w:val="-6"/>
          <w:sz w:val="28"/>
          <w:szCs w:val="28"/>
        </w:rPr>
        <w:t>Ходоровка</w:t>
      </w:r>
      <w:proofErr w:type="spellEnd"/>
      <w:r w:rsidRPr="008C6A86">
        <w:rPr>
          <w:rFonts w:ascii="Times New Roman" w:eastAsia="Times New Roman" w:hAnsi="Times New Roman"/>
          <w:i/>
          <w:spacing w:val="-6"/>
          <w:sz w:val="28"/>
          <w:szCs w:val="28"/>
        </w:rPr>
        <w:t xml:space="preserve">» (Витебская обл., </w:t>
      </w:r>
      <w:proofErr w:type="spellStart"/>
      <w:r w:rsidRPr="008C6A86">
        <w:rPr>
          <w:rFonts w:ascii="Times New Roman" w:eastAsia="Times New Roman" w:hAnsi="Times New Roman"/>
          <w:i/>
          <w:spacing w:val="-6"/>
          <w:sz w:val="28"/>
          <w:szCs w:val="28"/>
        </w:rPr>
        <w:t>Докшицкий</w:t>
      </w:r>
      <w:proofErr w:type="spellEnd"/>
      <w:r w:rsidRPr="008C6A86">
        <w:rPr>
          <w:rFonts w:ascii="Times New Roman" w:eastAsia="Times New Roman" w:hAnsi="Times New Roman"/>
          <w:i/>
          <w:spacing w:val="-6"/>
          <w:sz w:val="28"/>
          <w:szCs w:val="28"/>
        </w:rPr>
        <w:t xml:space="preserve"> р-н);</w:t>
      </w:r>
    </w:p>
    <w:p w:rsidR="0025063B" w:rsidRPr="00912B78" w:rsidRDefault="0025063B" w:rsidP="0025063B">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w:t>
      </w:r>
      <w:proofErr w:type="spellStart"/>
      <w:r w:rsidRPr="00912B78">
        <w:rPr>
          <w:rFonts w:ascii="Times New Roman" w:eastAsia="Times New Roman" w:hAnsi="Times New Roman"/>
          <w:i/>
          <w:spacing w:val="-12"/>
          <w:sz w:val="28"/>
          <w:szCs w:val="28"/>
        </w:rPr>
        <w:t>Куповать</w:t>
      </w:r>
      <w:proofErr w:type="spellEnd"/>
      <w:r w:rsidRPr="00912B78">
        <w:rPr>
          <w:rFonts w:ascii="Times New Roman" w:eastAsia="Times New Roman" w:hAnsi="Times New Roman"/>
          <w:i/>
          <w:spacing w:val="-12"/>
          <w:sz w:val="28"/>
          <w:szCs w:val="28"/>
        </w:rPr>
        <w:t xml:space="preserve">» (Витебская обл., </w:t>
      </w:r>
      <w:proofErr w:type="spellStart"/>
      <w:r w:rsidRPr="00912B78">
        <w:rPr>
          <w:rFonts w:ascii="Times New Roman" w:eastAsia="Times New Roman" w:hAnsi="Times New Roman"/>
          <w:i/>
          <w:spacing w:val="-12"/>
          <w:sz w:val="28"/>
          <w:szCs w:val="28"/>
        </w:rPr>
        <w:t>Сенненский</w:t>
      </w:r>
      <w:proofErr w:type="spellEnd"/>
      <w:r w:rsidRPr="00912B78">
        <w:rPr>
          <w:rFonts w:ascii="Times New Roman" w:eastAsia="Times New Roman" w:hAnsi="Times New Roman"/>
          <w:i/>
          <w:spacing w:val="-12"/>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«Памяти» сожженных деревень Могилевской области» (Могилевская обл., Кировский р-н, </w:t>
      </w:r>
      <w:proofErr w:type="spellStart"/>
      <w:r w:rsidRPr="008C6A86">
        <w:rPr>
          <w:rFonts w:ascii="Times New Roman" w:eastAsia="Times New Roman" w:hAnsi="Times New Roman"/>
          <w:i/>
          <w:spacing w:val="-6"/>
          <w:sz w:val="28"/>
          <w:szCs w:val="28"/>
        </w:rPr>
        <w:t>д.Борки</w:t>
      </w:r>
      <w:proofErr w:type="spellEnd"/>
      <w:r w:rsidRPr="008C6A86">
        <w:rPr>
          <w:rFonts w:ascii="Times New Roman" w:eastAsia="Times New Roman" w:hAnsi="Times New Roman"/>
          <w:i/>
          <w:spacing w:val="-6"/>
          <w:sz w:val="28"/>
          <w:szCs w:val="28"/>
        </w:rPr>
        <w:t>) и др.</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717BAA"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В том числе документальные сериалы телекомпании «</w:t>
      </w:r>
      <w:proofErr w:type="spellStart"/>
      <w:r w:rsidRPr="00717BAA">
        <w:rPr>
          <w:rFonts w:ascii="Times New Roman" w:eastAsia="Times New Roman" w:hAnsi="Times New Roman"/>
          <w:sz w:val="30"/>
          <w:szCs w:val="30"/>
        </w:rPr>
        <w:t>Воен</w:t>
      </w:r>
      <w:proofErr w:type="spellEnd"/>
      <w:r w:rsidRPr="00717BAA">
        <w:rPr>
          <w:rFonts w:ascii="Times New Roman" w:eastAsia="Times New Roman" w:hAnsi="Times New Roman"/>
          <w:sz w:val="30"/>
          <w:szCs w:val="30"/>
        </w:rPr>
        <w:t xml:space="preserve">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w:t>
      </w:r>
      <w:proofErr w:type="spellStart"/>
      <w:r w:rsidRPr="00717BAA">
        <w:rPr>
          <w:rFonts w:ascii="Times New Roman" w:eastAsia="Times New Roman" w:hAnsi="Times New Roman"/>
          <w:sz w:val="30"/>
          <w:szCs w:val="30"/>
        </w:rPr>
        <w:t>Белтелерадиокомпании</w:t>
      </w:r>
      <w:proofErr w:type="spellEnd"/>
      <w:r w:rsidRPr="00717BAA">
        <w:rPr>
          <w:rFonts w:ascii="Times New Roman" w:eastAsia="Times New Roman" w:hAnsi="Times New Roman"/>
          <w:sz w:val="30"/>
          <w:szCs w:val="30"/>
        </w:rPr>
        <w:t xml:space="preserve">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на ресурсе belta.by и в газете «7 дней»;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proofErr w:type="spellStart"/>
      <w:r w:rsidRPr="00317480">
        <w:rPr>
          <w:rFonts w:ascii="Times New Roman" w:eastAsia="Times New Roman" w:hAnsi="Times New Roman"/>
          <w:i/>
          <w:sz w:val="30"/>
          <w:szCs w:val="30"/>
          <w:lang w:val="en-US"/>
        </w:rPr>
        <w:t>nca</w:t>
      </w:r>
      <w:proofErr w:type="spellEnd"/>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76169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rsidR="0025063B" w:rsidRPr="008E2EE4" w:rsidRDefault="0025063B" w:rsidP="0025063B">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F519E4" w:rsidRDefault="0025063B" w:rsidP="0025063B">
      <w:pPr>
        <w:spacing w:before="120" w:after="0" w:line="280" w:lineRule="exact"/>
        <w:jc w:val="both"/>
        <w:rPr>
          <w:rFonts w:ascii="Times New Roman" w:eastAsia="Times New Roman" w:hAnsi="Times New Roman"/>
          <w:b/>
          <w:i/>
          <w:sz w:val="28"/>
          <w:szCs w:val="28"/>
        </w:rPr>
      </w:pPr>
      <w:r w:rsidRPr="00F519E4">
        <w:rPr>
          <w:rFonts w:ascii="Times New Roman" w:eastAsia="Times New Roman" w:hAnsi="Times New Roman"/>
          <w:b/>
          <w:i/>
          <w:sz w:val="28"/>
          <w:szCs w:val="28"/>
        </w:rPr>
        <w:t>Справочно:</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8E2EE4">
        <w:rPr>
          <w:rFonts w:ascii="Times New Roman" w:eastAsia="Times New Roman" w:hAnsi="Times New Roman"/>
          <w:i/>
          <w:sz w:val="28"/>
          <w:szCs w:val="28"/>
        </w:rPr>
        <w:br/>
        <w:t>21 февраля 2023 г. в базе данных – 9 097 деревень. Работа по уточнению списка сожженных деревень, наполнению базы информацией продолжается.</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rsidR="0025063B" w:rsidRDefault="0025063B" w:rsidP="0025063B">
      <w:pPr>
        <w:spacing w:after="0" w:line="240" w:lineRule="auto"/>
        <w:ind w:firstLine="709"/>
        <w:jc w:val="both"/>
        <w:rPr>
          <w:rFonts w:ascii="Times New Roman" w:eastAsia="Times New Roman" w:hAnsi="Times New Roman"/>
          <w:b/>
          <w:sz w:val="30"/>
          <w:szCs w:val="30"/>
        </w:rPr>
      </w:pPr>
      <w:bookmarkStart w:id="0" w:name="_gjdgxs" w:colFirst="0" w:colLast="0"/>
      <w:bookmarkEnd w:id="0"/>
    </w:p>
    <w:p w:rsidR="0025063B" w:rsidRDefault="0025063B" w:rsidP="00B40FA9">
      <w:pPr>
        <w:pageBreakBefore/>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4. Внешнеполитические инициативы Республики Беларусь в память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25063B" w:rsidRPr="008B7A28" w:rsidRDefault="0025063B" w:rsidP="0025063B">
      <w:pPr>
        <w:spacing w:before="120" w:after="0" w:line="240" w:lineRule="auto"/>
        <w:jc w:val="both"/>
        <w:rPr>
          <w:rFonts w:ascii="Times New Roman" w:eastAsia="Times New Roman" w:hAnsi="Times New Roman"/>
          <w:b/>
          <w:i/>
          <w:sz w:val="28"/>
          <w:szCs w:val="28"/>
        </w:rPr>
      </w:pPr>
      <w:r w:rsidRPr="008B7A28">
        <w:rPr>
          <w:rFonts w:ascii="Times New Roman" w:eastAsia="Times New Roman" w:hAnsi="Times New Roman"/>
          <w:b/>
          <w:i/>
          <w:sz w:val="28"/>
          <w:szCs w:val="28"/>
        </w:rPr>
        <w:t>Справочно:</w:t>
      </w:r>
    </w:p>
    <w:p w:rsidR="0025063B" w:rsidRPr="008B7A28" w:rsidRDefault="0025063B" w:rsidP="0025063B">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Default="0025063B" w:rsidP="0025063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E367FE" w:rsidRDefault="0025063B" w:rsidP="0025063B">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w:t>
      </w:r>
      <w:r w:rsidR="00B40FA9">
        <w:rPr>
          <w:rFonts w:ascii="Times New Roman" w:eastAsia="Times New Roman" w:hAnsi="Times New Roman"/>
          <w:i/>
          <w:sz w:val="28"/>
          <w:szCs w:val="28"/>
        </w:rPr>
        <w:t xml:space="preserve"> </w:t>
      </w:r>
      <w:r>
        <w:rPr>
          <w:rFonts w:ascii="Times New Roman" w:eastAsia="Times New Roman" w:hAnsi="Times New Roman"/>
          <w:i/>
          <w:sz w:val="28"/>
          <w:szCs w:val="28"/>
        </w:rPr>
        <w:t>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AE5A71" w:rsidRDefault="00AE5A71">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br w:type="page"/>
      </w:r>
    </w:p>
    <w:p w:rsidR="0025063B" w:rsidRDefault="0025063B" w:rsidP="0025063B">
      <w:pPr>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25063B" w:rsidRPr="003913D6" w:rsidRDefault="0025063B" w:rsidP="0025063B">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607315" w:rsidRPr="00607315" w:rsidRDefault="00763DC4" w:rsidP="00607315">
      <w:pPr>
        <w:pStyle w:val="22"/>
        <w:spacing w:line="280" w:lineRule="exact"/>
        <w:jc w:val="right"/>
        <w:rPr>
          <w:bCs/>
          <w:i/>
          <w:sz w:val="30"/>
          <w:szCs w:val="30"/>
        </w:rPr>
      </w:pPr>
      <w:r w:rsidRPr="00065F6B">
        <w:rPr>
          <w:bCs/>
          <w:i/>
          <w:sz w:val="30"/>
          <w:szCs w:val="30"/>
        </w:rPr>
        <w:t xml:space="preserve">Материал подготовлен </w:t>
      </w:r>
      <w:r w:rsidR="00607315" w:rsidRPr="00607315">
        <w:rPr>
          <w:bCs/>
          <w:i/>
          <w:sz w:val="30"/>
          <w:szCs w:val="30"/>
        </w:rPr>
        <w:t>Академией управления при Президенте Республики Беларусь</w:t>
      </w:r>
      <w:r w:rsidR="00607315">
        <w:rPr>
          <w:bCs/>
          <w:i/>
          <w:sz w:val="30"/>
          <w:szCs w:val="30"/>
        </w:rPr>
        <w:t xml:space="preserve"> </w:t>
      </w:r>
      <w:r w:rsidR="00607315" w:rsidRPr="00607315">
        <w:rPr>
          <w:bCs/>
          <w:i/>
          <w:sz w:val="30"/>
          <w:szCs w:val="30"/>
        </w:rPr>
        <w:t>на основе информации</w:t>
      </w:r>
    </w:p>
    <w:p w:rsidR="00607315" w:rsidRPr="00607315" w:rsidRDefault="00607315" w:rsidP="00607315">
      <w:pPr>
        <w:pStyle w:val="22"/>
        <w:spacing w:line="280" w:lineRule="exact"/>
        <w:jc w:val="right"/>
        <w:rPr>
          <w:bCs/>
          <w:i/>
          <w:sz w:val="30"/>
          <w:szCs w:val="30"/>
        </w:rPr>
      </w:pPr>
      <w:r w:rsidRPr="00607315">
        <w:rPr>
          <w:bCs/>
          <w:i/>
          <w:sz w:val="30"/>
          <w:szCs w:val="30"/>
        </w:rPr>
        <w:t>Генеральной прокуратуры Республики Беларусь,</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rsidR="00607315" w:rsidRPr="00607315" w:rsidRDefault="00607315" w:rsidP="00607315">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rsidR="000D5F84" w:rsidRDefault="00607315" w:rsidP="00607315">
      <w:pPr>
        <w:pStyle w:val="22"/>
        <w:spacing w:line="280" w:lineRule="exact"/>
        <w:jc w:val="right"/>
        <w:rPr>
          <w:bCs/>
          <w:i/>
          <w:sz w:val="30"/>
          <w:szCs w:val="30"/>
        </w:rPr>
      </w:pPr>
      <w:r w:rsidRPr="00607315">
        <w:rPr>
          <w:bCs/>
          <w:i/>
          <w:sz w:val="30"/>
          <w:szCs w:val="30"/>
        </w:rPr>
        <w:t>ОО «БРСМ», материалов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proofErr w:type="gramStart"/>
      <w:r w:rsidR="00B92690">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proofErr w:type="gramEnd"/>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15 п. 1 ст. 4 Закона </w:t>
      </w:r>
      <w:r w:rsidR="00456E5D">
        <w:rPr>
          <w:rFonts w:ascii="Times New Roman" w:hAnsi="Times New Roman"/>
          <w:sz w:val="30"/>
          <w:szCs w:val="30"/>
        </w:rPr>
        <w:t>№</w:t>
      </w:r>
      <w:r w:rsidRPr="00C80D3A">
        <w:rPr>
          <w:rFonts w:ascii="Times New Roman" w:hAnsi="Times New Roman"/>
          <w:sz w:val="30"/>
          <w:szCs w:val="30"/>
        </w:rPr>
        <w:t xml:space="preserve"> 232-З),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этой связи не являются нарушениями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 xml:space="preserve">истров </w:t>
      </w:r>
      <w:r w:rsidR="00456E5D">
        <w:rPr>
          <w:rFonts w:ascii="Times New Roman" w:hAnsi="Times New Roman"/>
          <w:sz w:val="30"/>
          <w:szCs w:val="30"/>
        </w:rPr>
        <w:t>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 </w:t>
      </w:r>
      <w:r w:rsidR="00830B7B">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15</w:t>
      </w:r>
      <w:r w:rsidR="00830B7B">
        <w:rPr>
          <w:rFonts w:ascii="Times New Roman" w:hAnsi="Times New Roman"/>
          <w:sz w:val="30"/>
          <w:szCs w:val="30"/>
        </w:rPr>
        <w:t xml:space="preserve">              </w:t>
      </w:r>
      <w:r w:rsidRPr="00C80D3A">
        <w:rPr>
          <w:rFonts w:ascii="Times New Roman" w:hAnsi="Times New Roman"/>
          <w:sz w:val="30"/>
          <w:szCs w:val="30"/>
        </w:rPr>
        <w:t xml:space="preserve"> 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20 </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w:t>
      </w:r>
      <w:r w:rsidRPr="00C80D3A">
        <w:rPr>
          <w:rFonts w:ascii="Times New Roman" w:hAnsi="Times New Roman"/>
          <w:sz w:val="30"/>
          <w:szCs w:val="30"/>
        </w:rPr>
        <w:lastRenderedPageBreak/>
        <w:t>(трудовых) обязанностей...</w:t>
      </w:r>
      <w:r w:rsidR="00830B7B">
        <w:rPr>
          <w:rFonts w:ascii="Times New Roman" w:hAnsi="Times New Roman"/>
          <w:sz w:val="30"/>
          <w:szCs w:val="30"/>
        </w:rPr>
        <w:t>»</w:t>
      </w:r>
      <w:r w:rsidRPr="00C80D3A">
        <w:rPr>
          <w:rFonts w:ascii="Times New Roman" w:hAnsi="Times New Roman"/>
          <w:sz w:val="30"/>
          <w:szCs w:val="30"/>
        </w:rPr>
        <w:t>. Одновременно с этим Совмину предоставляется право регламентировать порядок использования служебного имущества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w:t>
      </w:r>
      <w:r w:rsidRPr="00C80D3A">
        <w:rPr>
          <w:rFonts w:ascii="Times New Roman" w:hAnsi="Times New Roman"/>
          <w:sz w:val="30"/>
          <w:szCs w:val="30"/>
        </w:rPr>
        <w:lastRenderedPageBreak/>
        <w:t xml:space="preserve">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товары (работы, услуги), полученные (выполненные, оказанные) в рамках распространения рекламы и проведения рекламных игр, если по </w:t>
      </w:r>
      <w:r w:rsidRPr="00C80D3A">
        <w:rPr>
          <w:rFonts w:ascii="Times New Roman" w:hAnsi="Times New Roman"/>
          <w:sz w:val="30"/>
          <w:szCs w:val="30"/>
        </w:rPr>
        <w:lastRenderedPageBreak/>
        <w:t>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доходы в виде подарков, стоимость (сумма) каждого из которых не превышает </w:t>
      </w:r>
      <w:proofErr w:type="spellStart"/>
      <w:r w:rsidRPr="00C80D3A">
        <w:rPr>
          <w:rFonts w:ascii="Times New Roman" w:hAnsi="Times New Roman"/>
          <w:sz w:val="30"/>
          <w:szCs w:val="30"/>
        </w:rPr>
        <w:t>двухсотпятидесятикратного</w:t>
      </w:r>
      <w:proofErr w:type="spellEnd"/>
      <w:r w:rsidRPr="00C80D3A">
        <w:rPr>
          <w:rFonts w:ascii="Times New Roman" w:hAnsi="Times New Roman"/>
          <w:sz w:val="30"/>
          <w:szCs w:val="30"/>
        </w:rPr>
        <w:t xml:space="preserve">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7A1E35" w:rsidRDefault="007A1E35" w:rsidP="007A1E35">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065F6B">
        <w:rPr>
          <w:bCs/>
          <w:i/>
          <w:sz w:val="30"/>
          <w:szCs w:val="30"/>
        </w:rPr>
        <w:t xml:space="preserve"> </w:t>
      </w:r>
      <w:r w:rsidRPr="007A1E35">
        <w:rPr>
          <w:bCs/>
          <w:i/>
          <w:sz w:val="30"/>
          <w:szCs w:val="30"/>
        </w:rPr>
        <w:t>онлайн-сервис</w:t>
      </w:r>
      <w:r>
        <w:rPr>
          <w:bCs/>
          <w:i/>
          <w:sz w:val="30"/>
          <w:szCs w:val="30"/>
        </w:rPr>
        <w:t>а</w:t>
      </w:r>
      <w:r w:rsidRPr="007A1E35">
        <w:rPr>
          <w:bCs/>
          <w:i/>
          <w:sz w:val="30"/>
          <w:szCs w:val="30"/>
        </w:rPr>
        <w:t xml:space="preserve"> </w:t>
      </w:r>
      <w:proofErr w:type="spellStart"/>
      <w:r w:rsidRPr="007A1E35">
        <w:rPr>
          <w:bCs/>
          <w:i/>
          <w:sz w:val="30"/>
          <w:szCs w:val="30"/>
        </w:rPr>
        <w:t>ilex</w:t>
      </w:r>
      <w:proofErr w:type="spellEnd"/>
      <w:r>
        <w:rPr>
          <w:bCs/>
          <w:i/>
          <w:sz w:val="30"/>
          <w:szCs w:val="30"/>
        </w:rPr>
        <w:t>.</w:t>
      </w:r>
      <w:r>
        <w:rPr>
          <w:bCs/>
          <w:i/>
          <w:sz w:val="30"/>
          <w:szCs w:val="30"/>
          <w:lang w:val="en-US"/>
        </w:rPr>
        <w:t>by</w:t>
      </w: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142  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w:t>
      </w:r>
      <w:proofErr w:type="gramStart"/>
      <w:r w:rsidRPr="00C02D51">
        <w:rPr>
          <w:rFonts w:ascii="Times New Roman" w:hAnsi="Times New Roman"/>
          <w:sz w:val="30"/>
          <w:szCs w:val="30"/>
        </w:rPr>
        <w:t>–  1</w:t>
      </w:r>
      <w:proofErr w:type="gramEnd"/>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D62B09" w:rsidRPr="002570DF" w:rsidRDefault="00D62B09" w:rsidP="00D62B09">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lastRenderedPageBreak/>
        <w:t>Пример:</w:t>
      </w:r>
      <w:r w:rsidRPr="00D62B09">
        <w:rPr>
          <w:rFonts w:ascii="Times New Roman" w:hAnsi="Times New Roman"/>
          <w:sz w:val="30"/>
          <w:szCs w:val="30"/>
        </w:rPr>
        <w:t xml:space="preserve"> 1 марта утром 56-летний житель аг</w:t>
      </w:r>
      <w:r>
        <w:rPr>
          <w:rFonts w:ascii="Times New Roman" w:hAnsi="Times New Roman"/>
          <w:sz w:val="30"/>
          <w:szCs w:val="30"/>
        </w:rPr>
        <w:t>рогородка</w:t>
      </w:r>
      <w:r w:rsidRPr="00D62B09">
        <w:rPr>
          <w:rFonts w:ascii="Times New Roman" w:hAnsi="Times New Roman"/>
          <w:sz w:val="30"/>
          <w:szCs w:val="30"/>
        </w:rPr>
        <w:t xml:space="preserve"> </w:t>
      </w:r>
      <w:proofErr w:type="spellStart"/>
      <w:r w:rsidRPr="00D62B09">
        <w:rPr>
          <w:rFonts w:ascii="Times New Roman" w:hAnsi="Times New Roman"/>
          <w:sz w:val="30"/>
          <w:szCs w:val="30"/>
        </w:rPr>
        <w:t>Полошково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Климовичского</w:t>
      </w:r>
      <w:proofErr w:type="spellEnd"/>
      <w:r w:rsidRPr="00D62B09">
        <w:rPr>
          <w:rFonts w:ascii="Times New Roman" w:hAnsi="Times New Roman"/>
          <w:sz w:val="30"/>
          <w:szCs w:val="30"/>
        </w:rPr>
        <w:t xml:space="preserve">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w:t>
      </w:r>
      <w:proofErr w:type="gramStart"/>
      <w:r>
        <w:rPr>
          <w:rFonts w:ascii="Times New Roman" w:hAnsi="Times New Roman"/>
          <w:sz w:val="30"/>
          <w:szCs w:val="30"/>
        </w:rPr>
        <w:t xml:space="preserve">головой: </w:t>
      </w:r>
      <w:r w:rsidRPr="003C3152">
        <w:rPr>
          <w:rFonts w:ascii="Times New Roman" w:hAnsi="Times New Roman"/>
          <w:sz w:val="30"/>
          <w:szCs w:val="30"/>
        </w:rPr>
        <w:t xml:space="preserve"> не</w:t>
      </w:r>
      <w:proofErr w:type="gramEnd"/>
      <w:r w:rsidRPr="003C3152">
        <w:rPr>
          <w:rFonts w:ascii="Times New Roman" w:hAnsi="Times New Roman"/>
          <w:sz w:val="30"/>
          <w:szCs w:val="30"/>
        </w:rPr>
        <w:t xml:space="preserve">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 xml:space="preserve">шите </w:t>
      </w:r>
      <w:proofErr w:type="gramStart"/>
      <w:r>
        <w:rPr>
          <w:rFonts w:ascii="Times New Roman" w:hAnsi="Times New Roman"/>
          <w:sz w:val="30"/>
          <w:szCs w:val="30"/>
        </w:rPr>
        <w:t>и  не</w:t>
      </w:r>
      <w:proofErr w:type="gramEnd"/>
      <w:r>
        <w:rPr>
          <w:rFonts w:ascii="Times New Roman" w:hAnsi="Times New Roman"/>
          <w:sz w:val="30"/>
          <w:szCs w:val="30"/>
        </w:rPr>
        <w:t xml:space="preserve">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w:t>
      </w:r>
      <w:proofErr w:type="gramStart"/>
      <w:r>
        <w:rPr>
          <w:rFonts w:ascii="Times New Roman" w:hAnsi="Times New Roman"/>
          <w:sz w:val="30"/>
          <w:szCs w:val="30"/>
        </w:rPr>
        <w:t xml:space="preserve">печь </w:t>
      </w:r>
      <w:r w:rsidRPr="003C3152">
        <w:rPr>
          <w:rFonts w:ascii="Times New Roman" w:hAnsi="Times New Roman"/>
          <w:sz w:val="30"/>
          <w:szCs w:val="30"/>
        </w:rPr>
        <w:t xml:space="preserve"> без</w:t>
      </w:r>
      <w:proofErr w:type="gramEnd"/>
      <w:r w:rsidRPr="003C3152">
        <w:rPr>
          <w:rFonts w:ascii="Times New Roman" w:hAnsi="Times New Roman"/>
          <w:sz w:val="30"/>
          <w:szCs w:val="30"/>
        </w:rPr>
        <w:t xml:space="preserve">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w:t>
      </w:r>
      <w:proofErr w:type="gramStart"/>
      <w:r>
        <w:rPr>
          <w:rFonts w:ascii="Times New Roman" w:hAnsi="Times New Roman"/>
          <w:sz w:val="30"/>
          <w:szCs w:val="30"/>
        </w:rPr>
        <w:t xml:space="preserve">опасен, </w:t>
      </w:r>
      <w:r w:rsidRPr="003C3152">
        <w:rPr>
          <w:rFonts w:ascii="Times New Roman" w:hAnsi="Times New Roman"/>
          <w:sz w:val="30"/>
          <w:szCs w:val="30"/>
        </w:rPr>
        <w:t xml:space="preserve"> не</w:t>
      </w:r>
      <w:proofErr w:type="gramEnd"/>
      <w:r w:rsidRPr="003C3152">
        <w:rPr>
          <w:rFonts w:ascii="Times New Roman" w:hAnsi="Times New Roman"/>
          <w:sz w:val="30"/>
          <w:szCs w:val="30"/>
        </w:rPr>
        <w:t xml:space="preserve">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lastRenderedPageBreak/>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sidR="00FE5376">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Pr>
          <w:rFonts w:ascii="Times New Roman" w:hAnsi="Times New Roman"/>
          <w:sz w:val="30"/>
          <w:szCs w:val="30"/>
        </w:rPr>
        <w:t>устранения  перед</w:t>
      </w:r>
      <w:proofErr w:type="gramEnd"/>
      <w:r>
        <w:rPr>
          <w:rFonts w:ascii="Times New Roman" w:hAnsi="Times New Roman"/>
          <w:sz w:val="30"/>
          <w:szCs w:val="30"/>
        </w:rPr>
        <w:t xml:space="preserve"> растопкой необходимо прогреть печь. Это можно сделать путем подачи теплого воздуха розжигом бумаги в объеме </w:t>
      </w:r>
      <w:proofErr w:type="spellStart"/>
      <w:r>
        <w:rPr>
          <w:rFonts w:ascii="Times New Roman" w:hAnsi="Times New Roman"/>
          <w:sz w:val="30"/>
          <w:szCs w:val="30"/>
        </w:rPr>
        <w:t>прочистного</w:t>
      </w:r>
      <w:proofErr w:type="spellEnd"/>
      <w:r>
        <w:rPr>
          <w:rFonts w:ascii="Times New Roman" w:hAnsi="Times New Roman"/>
          <w:sz w:val="30"/>
          <w:szCs w:val="30"/>
        </w:rPr>
        <w:t xml:space="preserve">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sidR="00105017">
        <w:rPr>
          <w:rFonts w:ascii="Times New Roman" w:hAnsi="Times New Roman"/>
          <w:sz w:val="30"/>
          <w:szCs w:val="30"/>
        </w:rPr>
        <w:t xml:space="preserve">         </w:t>
      </w:r>
      <w:r w:rsidRPr="00D62B09">
        <w:rPr>
          <w:rFonts w:ascii="Times New Roman" w:hAnsi="Times New Roman"/>
          <w:sz w:val="30"/>
          <w:szCs w:val="30"/>
        </w:rPr>
        <w:t xml:space="preserve">д. </w:t>
      </w:r>
      <w:proofErr w:type="spellStart"/>
      <w:r w:rsidRPr="00D62B09">
        <w:rPr>
          <w:rFonts w:ascii="Times New Roman" w:hAnsi="Times New Roman"/>
          <w:sz w:val="30"/>
          <w:szCs w:val="30"/>
        </w:rPr>
        <w:t>Устиж</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Осиповичского</w:t>
      </w:r>
      <w:proofErr w:type="spellEnd"/>
      <w:r w:rsidRPr="00D62B09">
        <w:rPr>
          <w:rFonts w:ascii="Times New Roman" w:hAnsi="Times New Roman"/>
          <w:sz w:val="30"/>
          <w:szCs w:val="30"/>
        </w:rPr>
        <w:t xml:space="preserve"> района. Пожар </w:t>
      </w:r>
      <w:proofErr w:type="gramStart"/>
      <w:r w:rsidRPr="00D62B09">
        <w:rPr>
          <w:rFonts w:ascii="Times New Roman" w:hAnsi="Times New Roman"/>
          <w:sz w:val="30"/>
          <w:szCs w:val="30"/>
        </w:rPr>
        <w:t>произошел вечером</w:t>
      </w:r>
      <w:proofErr w:type="gramEnd"/>
      <w:r w:rsidRPr="00D62B09">
        <w:rPr>
          <w:rFonts w:ascii="Times New Roman" w:hAnsi="Times New Roman"/>
          <w:sz w:val="30"/>
          <w:szCs w:val="30"/>
        </w:rPr>
        <w:t xml:space="preserve">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D62B09" w:rsidP="00D62B09">
      <w:pPr>
        <w:spacing w:after="0" w:line="240" w:lineRule="auto"/>
        <w:ind w:firstLine="708"/>
        <w:jc w:val="both"/>
        <w:rPr>
          <w:rFonts w:ascii="Times New Roman" w:hAnsi="Times New Roman"/>
          <w:sz w:val="30"/>
          <w:szCs w:val="30"/>
        </w:rPr>
      </w:pPr>
      <w:proofErr w:type="gramStart"/>
      <w:r w:rsidRPr="002320B8">
        <w:rPr>
          <w:rFonts w:ascii="Times New Roman" w:hAnsi="Times New Roman"/>
          <w:sz w:val="30"/>
          <w:szCs w:val="30"/>
        </w:rPr>
        <w:t>Необходимо  запомнить</w:t>
      </w:r>
      <w:proofErr w:type="gramEnd"/>
      <w:r w:rsidRPr="002320B8">
        <w:rPr>
          <w:rFonts w:ascii="Times New Roman" w:hAnsi="Times New Roman"/>
          <w:sz w:val="30"/>
          <w:szCs w:val="30"/>
        </w:rPr>
        <w:t xml:space="preserve">, что «режим ожидания» у телевизора, компьютера и другой техники – это пожароопасный режим </w:t>
      </w:r>
      <w:r w:rsidRPr="002320B8">
        <w:rPr>
          <w:rFonts w:ascii="Times New Roman" w:hAnsi="Times New Roman"/>
          <w:sz w:val="30"/>
          <w:szCs w:val="30"/>
        </w:rPr>
        <w:lastRenderedPageBreak/>
        <w:t xml:space="preserve">электроприбора. Поэтому каждый, кто выходит из дому последним, или последним ложится спать, должен не только отключить газ, перекрыть </w:t>
      </w:r>
      <w:proofErr w:type="gramStart"/>
      <w:r w:rsidRPr="002320B8">
        <w:rPr>
          <w:rFonts w:ascii="Times New Roman" w:hAnsi="Times New Roman"/>
          <w:sz w:val="30"/>
          <w:szCs w:val="30"/>
        </w:rPr>
        <w:t>воду,  но</w:t>
      </w:r>
      <w:proofErr w:type="gramEnd"/>
      <w:r w:rsidRPr="002320B8">
        <w:rPr>
          <w:rFonts w:ascii="Times New Roman" w:hAnsi="Times New Roman"/>
          <w:sz w:val="30"/>
          <w:szCs w:val="30"/>
        </w:rPr>
        <w:t xml:space="preserve"> и обязательно полностью отключить все электроприборы, вынув вилки из розетки. </w:t>
      </w:r>
      <w:r w:rsidRPr="00105017">
        <w:rPr>
          <w:rFonts w:ascii="Times New Roman" w:hAnsi="Times New Roman"/>
          <w:b/>
          <w:bCs/>
          <w:sz w:val="30"/>
          <w:szCs w:val="30"/>
        </w:rPr>
        <w:t>И н</w:t>
      </w:r>
      <w:r w:rsidR="00105017" w:rsidRPr="00105017">
        <w:rPr>
          <w:rFonts w:ascii="Times New Roman" w:hAnsi="Times New Roman"/>
          <w:b/>
          <w:bCs/>
          <w:sz w:val="30"/>
          <w:szCs w:val="30"/>
        </w:rPr>
        <w:t>и</w:t>
      </w:r>
      <w:r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sidR="00105017">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w:t>
      </w:r>
      <w:proofErr w:type="spellStart"/>
      <w:r w:rsidRPr="005D0314">
        <w:rPr>
          <w:rFonts w:ascii="Times New Roman" w:hAnsi="Times New Roman"/>
          <w:sz w:val="30"/>
          <w:szCs w:val="30"/>
        </w:rPr>
        <w:t>Фатина</w:t>
      </w:r>
      <w:proofErr w:type="spellEnd"/>
      <w:r w:rsidRPr="005D0314">
        <w:rPr>
          <w:rFonts w:ascii="Times New Roman" w:hAnsi="Times New Roman"/>
          <w:sz w:val="30"/>
          <w:szCs w:val="30"/>
        </w:rPr>
        <w:t xml:space="preserve">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бессознательном состоянии 68-</w:t>
      </w:r>
      <w:proofErr w:type="gramStart"/>
      <w:r w:rsidRPr="005D0314">
        <w:rPr>
          <w:rFonts w:ascii="Times New Roman" w:hAnsi="Times New Roman"/>
          <w:sz w:val="30"/>
          <w:szCs w:val="30"/>
        </w:rPr>
        <w:t>летнюю  хозяйку</w:t>
      </w:r>
      <w:proofErr w:type="gramEnd"/>
      <w:r w:rsidRPr="005D0314">
        <w:rPr>
          <w:rFonts w:ascii="Times New Roman" w:hAnsi="Times New Roman"/>
          <w:sz w:val="30"/>
          <w:szCs w:val="30"/>
        </w:rPr>
        <w:t xml:space="preserve">. Реанимационные действия оказались бессильны </w:t>
      </w:r>
      <w:r w:rsidR="005F6862">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proofErr w:type="gramStart"/>
      <w:r w:rsidRPr="005F6862">
        <w:rPr>
          <w:rFonts w:ascii="Times New Roman" w:hAnsi="Times New Roman"/>
          <w:b/>
          <w:bCs/>
          <w:sz w:val="30"/>
          <w:szCs w:val="30"/>
        </w:rPr>
        <w:t>:</w:t>
      </w:r>
      <w:r w:rsidRPr="00D62B09">
        <w:rPr>
          <w:rFonts w:ascii="Times New Roman" w:hAnsi="Times New Roman"/>
          <w:sz w:val="30"/>
          <w:szCs w:val="30"/>
        </w:rPr>
        <w:t xml:space="preserve"> </w:t>
      </w:r>
      <w:r w:rsidRPr="00E455B4">
        <w:rPr>
          <w:rFonts w:ascii="Times New Roman" w:hAnsi="Times New Roman"/>
          <w:sz w:val="30"/>
          <w:szCs w:val="30"/>
        </w:rPr>
        <w:t>Позднее</w:t>
      </w:r>
      <w:proofErr w:type="gramEnd"/>
      <w:r w:rsidRPr="00E455B4">
        <w:rPr>
          <w:rFonts w:ascii="Times New Roman" w:hAnsi="Times New Roman"/>
          <w:sz w:val="30"/>
          <w:szCs w:val="30"/>
        </w:rPr>
        <w:t xml:space="preserve"> обнаружение пожара вечером 2 марта не оставило шансов на спасение 69-летнего жителя </w:t>
      </w:r>
      <w:proofErr w:type="spellStart"/>
      <w:r w:rsidRPr="00E455B4">
        <w:rPr>
          <w:rFonts w:ascii="Times New Roman" w:hAnsi="Times New Roman"/>
          <w:sz w:val="30"/>
          <w:szCs w:val="30"/>
        </w:rPr>
        <w:t>аг</w:t>
      </w:r>
      <w:proofErr w:type="spellEnd"/>
      <w:r w:rsidRPr="00E455B4">
        <w:rPr>
          <w:rFonts w:ascii="Times New Roman" w:hAnsi="Times New Roman"/>
          <w:sz w:val="30"/>
          <w:szCs w:val="30"/>
        </w:rPr>
        <w:t>.</w:t>
      </w:r>
      <w:r w:rsidRPr="00D62B09">
        <w:rPr>
          <w:rFonts w:ascii="Times New Roman" w:hAnsi="Times New Roman"/>
          <w:sz w:val="30"/>
          <w:szCs w:val="30"/>
        </w:rPr>
        <w:t xml:space="preserve"> Белая Дуброва </w:t>
      </w:r>
      <w:proofErr w:type="spellStart"/>
      <w:r w:rsidRPr="00D62B09">
        <w:rPr>
          <w:rFonts w:ascii="Times New Roman" w:hAnsi="Times New Roman"/>
          <w:sz w:val="30"/>
          <w:szCs w:val="30"/>
        </w:rPr>
        <w:t>Костюковичского</w:t>
      </w:r>
      <w:proofErr w:type="spellEnd"/>
      <w:r w:rsidRPr="00D62B09">
        <w:rPr>
          <w:rFonts w:ascii="Times New Roman" w:hAnsi="Times New Roman"/>
          <w:sz w:val="30"/>
          <w:szCs w:val="30"/>
        </w:rPr>
        <w:t xml:space="preserve">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w:t>
      </w:r>
      <w:proofErr w:type="spellStart"/>
      <w:r w:rsidRPr="00D62B09">
        <w:rPr>
          <w:rFonts w:ascii="Times New Roman" w:hAnsi="Times New Roman"/>
          <w:sz w:val="30"/>
          <w:szCs w:val="30"/>
        </w:rPr>
        <w:t>Величково</w:t>
      </w:r>
      <w:proofErr w:type="spellEnd"/>
      <w:r w:rsidRPr="00D62B09">
        <w:rPr>
          <w:rFonts w:ascii="Times New Roman" w:hAnsi="Times New Roman"/>
          <w:sz w:val="30"/>
          <w:szCs w:val="30"/>
        </w:rPr>
        <w:t xml:space="preserve"> Бобруйского района. Дом горел открытым пламенем. </w:t>
      </w:r>
      <w:r w:rsidRPr="008418E9">
        <w:rPr>
          <w:rFonts w:ascii="Times New Roman" w:hAnsi="Times New Roman"/>
          <w:sz w:val="30"/>
          <w:szCs w:val="30"/>
        </w:rPr>
        <w:t>Под обрушившимися строительными конструкциями спасатели без признаков жизни обнаружили хозяина 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lastRenderedPageBreak/>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Год только начался, а на счету спасенных от сработки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proofErr w:type="spellStart"/>
      <w:r w:rsidR="005F6862">
        <w:rPr>
          <w:rFonts w:ascii="Times New Roman" w:hAnsi="Times New Roman"/>
          <w:sz w:val="30"/>
          <w:szCs w:val="30"/>
        </w:rPr>
        <w:t>г.</w:t>
      </w:r>
      <w:r w:rsidRPr="00D62B09">
        <w:rPr>
          <w:rFonts w:ascii="Times New Roman" w:hAnsi="Times New Roman"/>
          <w:sz w:val="30"/>
          <w:szCs w:val="30"/>
        </w:rPr>
        <w:t>Кличева</w:t>
      </w:r>
      <w:proofErr w:type="spellEnd"/>
      <w:r w:rsidRPr="00D62B09">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w:t>
      </w:r>
      <w:proofErr w:type="gramStart"/>
      <w:r w:rsidRPr="00C30EDF">
        <w:rPr>
          <w:rFonts w:ascii="Times New Roman" w:hAnsi="Times New Roman"/>
          <w:sz w:val="30"/>
          <w:szCs w:val="30"/>
        </w:rPr>
        <w:t>АПИ</w:t>
      </w:r>
      <w:proofErr w:type="gramEnd"/>
      <w:r w:rsidRPr="00C30EDF">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w:t>
      </w:r>
      <w:proofErr w:type="gramStart"/>
      <w:r w:rsidRPr="00D62B09">
        <w:rPr>
          <w:rFonts w:ascii="Times New Roman" w:hAnsi="Times New Roman"/>
          <w:sz w:val="30"/>
          <w:szCs w:val="30"/>
        </w:rPr>
        <w:t>важно верно</w:t>
      </w:r>
      <w:proofErr w:type="gramEnd"/>
      <w:r w:rsidRPr="00D62B09">
        <w:rPr>
          <w:rFonts w:ascii="Times New Roman" w:hAnsi="Times New Roman"/>
          <w:sz w:val="30"/>
          <w:szCs w:val="30"/>
        </w:rPr>
        <w:t xml:space="preserve">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Pr>
          <w:rFonts w:ascii="Times New Roman" w:hAnsi="Times New Roman"/>
          <w:sz w:val="30"/>
          <w:szCs w:val="30"/>
        </w:rPr>
        <w:t>–</w:t>
      </w:r>
      <w:r w:rsidRPr="00ED6368">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Pr="004F20C3">
        <w:rPr>
          <w:rFonts w:ascii="Times New Roman" w:hAnsi="Times New Roman"/>
          <w:sz w:val="30"/>
          <w:szCs w:val="30"/>
        </w:rPr>
        <w:t xml:space="preserve"> вблизи овощехранилища в </w:t>
      </w:r>
      <w:r w:rsidR="005F6862">
        <w:rPr>
          <w:rFonts w:ascii="Times New Roman" w:hAnsi="Times New Roman"/>
          <w:sz w:val="30"/>
          <w:szCs w:val="30"/>
        </w:rPr>
        <w:t xml:space="preserve">                           </w:t>
      </w:r>
      <w:proofErr w:type="spellStart"/>
      <w:r w:rsidRPr="004F20C3">
        <w:rPr>
          <w:rFonts w:ascii="Times New Roman" w:hAnsi="Times New Roman"/>
          <w:sz w:val="30"/>
          <w:szCs w:val="30"/>
        </w:rPr>
        <w:t>аг</w:t>
      </w:r>
      <w:proofErr w:type="spellEnd"/>
      <w:r w:rsidRPr="004F20C3">
        <w:rPr>
          <w:rFonts w:ascii="Times New Roman" w:hAnsi="Times New Roman"/>
          <w:sz w:val="30"/>
          <w:szCs w:val="30"/>
        </w:rPr>
        <w:t xml:space="preserve">.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17 марта днем 82-летний житель этого же агрогородка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lastRenderedPageBreak/>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w:t>
      </w:r>
      <w:proofErr w:type="spellStart"/>
      <w:r w:rsidRPr="00D62B09">
        <w:rPr>
          <w:rFonts w:ascii="Times New Roman" w:hAnsi="Times New Roman"/>
          <w:sz w:val="30"/>
          <w:szCs w:val="30"/>
        </w:rPr>
        <w:t>Глухская</w:t>
      </w:r>
      <w:proofErr w:type="spellEnd"/>
      <w:r w:rsidRPr="00D62B09">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Убедите </w:t>
      </w:r>
      <w:proofErr w:type="gramStart"/>
      <w:r w:rsidRPr="00D62B09">
        <w:rPr>
          <w:rFonts w:ascii="Times New Roman" w:hAnsi="Times New Roman"/>
          <w:sz w:val="30"/>
          <w:szCs w:val="30"/>
        </w:rPr>
        <w:t>своих  престарелых</w:t>
      </w:r>
      <w:proofErr w:type="gramEnd"/>
      <w:r w:rsidRPr="00D62B09">
        <w:rPr>
          <w:rFonts w:ascii="Times New Roman" w:hAnsi="Times New Roman"/>
          <w:sz w:val="30"/>
          <w:szCs w:val="30"/>
        </w:rPr>
        <w:t xml:space="preserve">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не оставляйте в местах отдыха непотушенные костры, спички, окурки, стеклянные бутылки (на солнце они работают как </w:t>
      </w:r>
      <w:r w:rsidRPr="00B720AA">
        <w:rPr>
          <w:rFonts w:ascii="Times New Roman" w:hAnsi="Times New Roman"/>
          <w:sz w:val="30"/>
          <w:szCs w:val="30"/>
        </w:rPr>
        <w:lastRenderedPageBreak/>
        <w:t>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w:t>
      </w:r>
      <w:proofErr w:type="gramStart"/>
      <w:r w:rsidRPr="00391E63">
        <w:rPr>
          <w:rFonts w:ascii="Times New Roman" w:hAnsi="Times New Roman"/>
          <w:sz w:val="30"/>
          <w:szCs w:val="30"/>
        </w:rPr>
        <w:t xml:space="preserve">торфяников,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w:t>
      </w:r>
      <w:proofErr w:type="gramStart"/>
      <w:r w:rsidRPr="00391E63">
        <w:rPr>
          <w:rFonts w:ascii="Times New Roman" w:hAnsi="Times New Roman"/>
          <w:sz w:val="30"/>
          <w:szCs w:val="30"/>
        </w:rPr>
        <w:t>участках  влекут</w:t>
      </w:r>
      <w:proofErr w:type="gramEnd"/>
      <w:r w:rsidRPr="00391E63">
        <w:rPr>
          <w:rFonts w:ascii="Times New Roman" w:hAnsi="Times New Roman"/>
          <w:sz w:val="30"/>
          <w:szCs w:val="30"/>
        </w:rPr>
        <w:t xml:space="preserve">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proofErr w:type="gramStart"/>
      <w:r w:rsidR="00694CBE">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w:t>
      </w:r>
      <w:r w:rsidR="00694CBE">
        <w:rPr>
          <w:rFonts w:ascii="Times New Roman" w:hAnsi="Times New Roman"/>
          <w:sz w:val="30"/>
          <w:szCs w:val="30"/>
        </w:rPr>
        <w:t>ит</w:t>
      </w:r>
      <w:r w:rsidRPr="00D62B09">
        <w:rPr>
          <w:rFonts w:ascii="Times New Roman" w:hAnsi="Times New Roman"/>
          <w:sz w:val="30"/>
          <w:szCs w:val="30"/>
        </w:rPr>
        <w:t xml:space="preserve">ся свинец), резиновые </w:t>
      </w:r>
      <w:proofErr w:type="gramStart"/>
      <w:r w:rsidRPr="00D62B09">
        <w:rPr>
          <w:rFonts w:ascii="Times New Roman" w:hAnsi="Times New Roman"/>
          <w:sz w:val="30"/>
          <w:szCs w:val="30"/>
        </w:rPr>
        <w:t>изделия,  старую</w:t>
      </w:r>
      <w:proofErr w:type="gramEnd"/>
      <w:r w:rsidRPr="00D62B09">
        <w:rPr>
          <w:rFonts w:ascii="Times New Roman" w:hAnsi="Times New Roman"/>
          <w:sz w:val="30"/>
          <w:szCs w:val="30"/>
        </w:rPr>
        <w:t xml:space="preserve">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w:t>
      </w:r>
      <w:proofErr w:type="gramStart"/>
      <w:r w:rsidRPr="00D62B09">
        <w:rPr>
          <w:rFonts w:ascii="Times New Roman" w:hAnsi="Times New Roman"/>
          <w:sz w:val="30"/>
          <w:szCs w:val="30"/>
        </w:rPr>
        <w:t>розжига  бензин</w:t>
      </w:r>
      <w:proofErr w:type="gramEnd"/>
      <w:r w:rsidRPr="00D62B09">
        <w:rPr>
          <w:rFonts w:ascii="Times New Roman" w:hAnsi="Times New Roman"/>
          <w:sz w:val="30"/>
          <w:szCs w:val="30"/>
        </w:rPr>
        <w:t xml:space="preserve">, керосин и другие легковоспламеняющиеся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62B09" w:rsidRPr="00204F70" w:rsidRDefault="00D62B09" w:rsidP="00204F70">
      <w:pPr>
        <w:spacing w:after="0" w:line="240" w:lineRule="auto"/>
        <w:ind w:firstLine="708"/>
        <w:jc w:val="both"/>
        <w:rPr>
          <w:rFonts w:ascii="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1"/>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Так, в августе месяце 2022 г. у группы школьников из </w:t>
      </w:r>
      <w:proofErr w:type="spellStart"/>
      <w:r w:rsidRPr="00607315">
        <w:rPr>
          <w:rFonts w:ascii="Times New Roman" w:hAnsi="Times New Roman"/>
          <w:color w:val="000000" w:themeColor="text1"/>
          <w:sz w:val="30"/>
          <w:szCs w:val="30"/>
        </w:rPr>
        <w:t>г.Гродно</w:t>
      </w:r>
      <w:proofErr w:type="spellEnd"/>
      <w:r w:rsidRPr="00607315">
        <w:rPr>
          <w:rFonts w:ascii="Times New Roman" w:hAnsi="Times New Roman"/>
          <w:color w:val="000000" w:themeColor="text1"/>
          <w:sz w:val="30"/>
          <w:szCs w:val="30"/>
        </w:rPr>
        <w:t xml:space="preserve"> проходил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 xml:space="preserve">тов» в </w:t>
      </w:r>
      <w:proofErr w:type="spellStart"/>
      <w:r w:rsidRPr="00607315">
        <w:rPr>
          <w:rFonts w:ascii="Times New Roman" w:hAnsi="Times New Roman"/>
          <w:color w:val="000000" w:themeColor="text1"/>
          <w:sz w:val="30"/>
          <w:szCs w:val="30"/>
        </w:rPr>
        <w:t>г.Минске</w:t>
      </w:r>
      <w:proofErr w:type="spellEnd"/>
      <w:r w:rsidRPr="00607315">
        <w:rPr>
          <w:rFonts w:ascii="Times New Roman" w:hAnsi="Times New Roman"/>
          <w:color w:val="000000" w:themeColor="text1"/>
          <w:sz w:val="30"/>
          <w:szCs w:val="30"/>
        </w:rPr>
        <w:t>.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lastRenderedPageBreak/>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 xml:space="preserve">та» в </w:t>
      </w:r>
      <w:proofErr w:type="spellStart"/>
      <w:r w:rsidRPr="00607315">
        <w:rPr>
          <w:rFonts w:ascii="Times New Roman" w:hAnsi="Times New Roman"/>
          <w:color w:val="000000" w:themeColor="text1"/>
          <w:sz w:val="30"/>
          <w:szCs w:val="30"/>
        </w:rPr>
        <w:t>г.Орша</w:t>
      </w:r>
      <w:proofErr w:type="spellEnd"/>
      <w:r w:rsidRPr="00607315">
        <w:rPr>
          <w:rFonts w:ascii="Times New Roman" w:hAnsi="Times New Roman"/>
          <w:color w:val="000000" w:themeColor="text1"/>
          <w:sz w:val="30"/>
          <w:szCs w:val="30"/>
        </w:rPr>
        <w:t>,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lastRenderedPageBreak/>
        <w:t>НЕДЕЛЯ СТРАХОВОЙ ГРАМОТНОСТИ. АКТУАЛЬНЫЕ ВОПРОСЫ ФИНАНСОВОЙ ЗАЩИТЫ ВЛАДЕЛЬЦЕВ ЖИЛЬЯ И ТРАНСПОРТНЫХ СРЕДСТВ</w:t>
      </w:r>
    </w:p>
    <w:p w:rsidR="00C80D3A"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этих целях филиалом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sidRPr="00B93B7E">
        <w:rPr>
          <w:rFonts w:ascii="Times New Roman" w:eastAsia="Times New Roman" w:hAnsi="Times New Roman"/>
          <w:sz w:val="30"/>
          <w:szCs w:val="30"/>
        </w:rPr>
        <w:t>залития</w:t>
      </w:r>
      <w:proofErr w:type="spellEnd"/>
      <w:r w:rsidRPr="00B93B7E">
        <w:rPr>
          <w:rFonts w:ascii="Times New Roman" w:eastAsia="Times New Roman" w:hAnsi="Times New Roman"/>
          <w:sz w:val="30"/>
          <w:szCs w:val="30"/>
        </w:rPr>
        <w:t xml:space="preserve">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w:t>
      </w:r>
      <w:proofErr w:type="spellStart"/>
      <w:r w:rsidRPr="00B93B7E">
        <w:rPr>
          <w:rFonts w:ascii="Times New Roman" w:eastAsia="Times New Roman" w:hAnsi="Times New Roman"/>
          <w:sz w:val="30"/>
          <w:szCs w:val="30"/>
        </w:rPr>
        <w:t>сантехоборудованию</w:t>
      </w:r>
      <w:proofErr w:type="spellEnd"/>
      <w:r w:rsidRPr="00B93B7E">
        <w:rPr>
          <w:rFonts w:ascii="Times New Roman" w:eastAsia="Times New Roman" w:hAnsi="Times New Roman"/>
          <w:sz w:val="30"/>
          <w:szCs w:val="30"/>
        </w:rPr>
        <w:t xml:space="preserve">,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B93B7E">
        <w:rPr>
          <w:rFonts w:ascii="Times New Roman" w:eastAsia="Times New Roman" w:hAnsi="Times New Roman"/>
          <w:sz w:val="30"/>
          <w:szCs w:val="30"/>
        </w:rPr>
        <w:t>Белгосстрахом</w:t>
      </w:r>
      <w:proofErr w:type="spellEnd"/>
      <w:r w:rsidRPr="00B93B7E">
        <w:rPr>
          <w:rFonts w:ascii="Times New Roman" w:eastAsia="Times New Roman" w:hAnsi="Times New Roman"/>
          <w:sz w:val="30"/>
          <w:szCs w:val="30"/>
        </w:rPr>
        <w:t xml:space="preserve">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w:t>
      </w:r>
      <w:proofErr w:type="spellStart"/>
      <w:r w:rsidRPr="00B93B7E">
        <w:rPr>
          <w:rFonts w:ascii="Times New Roman" w:eastAsia="Times New Roman" w:hAnsi="Times New Roman"/>
          <w:sz w:val="30"/>
          <w:szCs w:val="30"/>
        </w:rPr>
        <w:t>Климовичский</w:t>
      </w:r>
      <w:proofErr w:type="spellEnd"/>
      <w:r w:rsidRPr="00B93B7E">
        <w:rPr>
          <w:rFonts w:ascii="Times New Roman" w:eastAsia="Times New Roman" w:hAnsi="Times New Roman"/>
          <w:sz w:val="30"/>
          <w:szCs w:val="30"/>
        </w:rPr>
        <w:t xml:space="preserve">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страхования от добровольного </w:t>
      </w:r>
      <w:proofErr w:type="gramStart"/>
      <w:r w:rsidRPr="00B93B7E">
        <w:rPr>
          <w:rFonts w:ascii="Times New Roman" w:eastAsia="Times New Roman" w:hAnsi="Times New Roman"/>
          <w:sz w:val="30"/>
          <w:szCs w:val="30"/>
        </w:rPr>
        <w:t>–  в</w:t>
      </w:r>
      <w:proofErr w:type="gramEnd"/>
      <w:r w:rsidRPr="00B93B7E">
        <w:rPr>
          <w:rFonts w:ascii="Times New Roman" w:eastAsia="Times New Roman" w:hAnsi="Times New Roman"/>
          <w:sz w:val="30"/>
          <w:szCs w:val="30"/>
        </w:rPr>
        <w:t xml:space="preserve">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Всю необходимую информацию можно получить, обратившись в любое представительство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r w:rsidRPr="00065F6B">
        <w:rPr>
          <w:bCs/>
          <w:i/>
          <w:sz w:val="30"/>
          <w:szCs w:val="30"/>
        </w:rPr>
        <w:t xml:space="preserve">Материал подготовлен </w:t>
      </w:r>
    </w:p>
    <w:p w:rsidR="00D24C61" w:rsidRPr="005A595F" w:rsidRDefault="00C80D3A" w:rsidP="00C80D3A">
      <w:pPr>
        <w:pStyle w:val="22"/>
        <w:spacing w:line="280" w:lineRule="exact"/>
        <w:jc w:val="right"/>
        <w:rPr>
          <w:sz w:val="18"/>
          <w:szCs w:val="18"/>
          <w:lang w:val="be-BY"/>
        </w:rPr>
      </w:pPr>
      <w:r w:rsidRPr="00B93B7E">
        <w:rPr>
          <w:bCs/>
          <w:i/>
          <w:sz w:val="30"/>
          <w:szCs w:val="30"/>
        </w:rPr>
        <w:t>Филиал</w:t>
      </w:r>
      <w:r>
        <w:rPr>
          <w:bCs/>
          <w:i/>
          <w:sz w:val="30"/>
          <w:szCs w:val="30"/>
        </w:rPr>
        <w:t>ом</w:t>
      </w:r>
      <w:r w:rsidRPr="00B93B7E">
        <w:rPr>
          <w:bCs/>
          <w:i/>
          <w:sz w:val="30"/>
          <w:szCs w:val="30"/>
        </w:rPr>
        <w:t xml:space="preserve"> </w:t>
      </w:r>
      <w:proofErr w:type="spellStart"/>
      <w:r w:rsidRPr="00B93B7E">
        <w:rPr>
          <w:bCs/>
          <w:i/>
          <w:sz w:val="30"/>
          <w:szCs w:val="30"/>
        </w:rPr>
        <w:t>Белгосстраха</w:t>
      </w:r>
      <w:proofErr w:type="spellEnd"/>
      <w:r w:rsidRPr="00B93B7E">
        <w:rPr>
          <w:bCs/>
          <w:i/>
          <w:sz w:val="30"/>
          <w:szCs w:val="30"/>
        </w:rPr>
        <w:t xml:space="preserve"> по</w:t>
      </w:r>
      <w:r>
        <w:rPr>
          <w:bCs/>
          <w:i/>
          <w:sz w:val="30"/>
          <w:szCs w:val="30"/>
        </w:rPr>
        <w:t xml:space="preserve"> </w:t>
      </w:r>
      <w:r w:rsidRPr="00B93B7E">
        <w:rPr>
          <w:bCs/>
          <w:i/>
          <w:sz w:val="30"/>
          <w:szCs w:val="30"/>
        </w:rPr>
        <w:t>Могилевской области</w:t>
      </w:r>
      <w:bookmarkStart w:id="2" w:name="_GoBack"/>
      <w:bookmarkEnd w:id="2"/>
    </w:p>
    <w:sectPr w:rsidR="00D24C61" w:rsidRPr="005A595F"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E8D" w:rsidRDefault="00584E8D" w:rsidP="003C3604">
      <w:pPr>
        <w:spacing w:after="0" w:line="240" w:lineRule="auto"/>
      </w:pPr>
      <w:r>
        <w:separator/>
      </w:r>
    </w:p>
  </w:endnote>
  <w:endnote w:type="continuationSeparator" w:id="0">
    <w:p w:rsidR="00584E8D" w:rsidRDefault="00584E8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E8D" w:rsidRDefault="00584E8D" w:rsidP="003C3604">
      <w:pPr>
        <w:spacing w:after="0" w:line="240" w:lineRule="auto"/>
      </w:pPr>
      <w:r>
        <w:separator/>
      </w:r>
    </w:p>
  </w:footnote>
  <w:footnote w:type="continuationSeparator" w:id="0">
    <w:p w:rsidR="00584E8D" w:rsidRDefault="00584E8D"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7.5pt;height:9.7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A981"/>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E973-E187-4AF4-89CF-0203A54C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36</Pages>
  <Words>11840</Words>
  <Characters>67492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Метто Анатолий Анатольевич</cp:lastModifiedBy>
  <cp:revision>27</cp:revision>
  <cp:lastPrinted>2022-03-04T09:44:00Z</cp:lastPrinted>
  <dcterms:created xsi:type="dcterms:W3CDTF">2023-02-13T04:47:00Z</dcterms:created>
  <dcterms:modified xsi:type="dcterms:W3CDTF">2023-03-13T10:15:00Z</dcterms:modified>
</cp:coreProperties>
</file>